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61D2ED7B" w14:textId="77777777" w:rsidR="00DD79B7" w:rsidRDefault="00DD79B7" w:rsidP="00DD79B7">
            <w:pPr>
              <w:jc w:val="both"/>
            </w:pPr>
            <w:r>
              <w:t>Rīgas pirmsskolas izglītības iestāde “Rotaļa”</w:t>
            </w:r>
          </w:p>
          <w:p w14:paraId="402D057C" w14:textId="7E014576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02508B9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DD79B7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E3B936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DD79B7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D79B7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8730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9905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2023-08-30T11:19:00Z</dcterms:created>
  <dcterms:modified xsi:type="dcterms:W3CDTF">2023-08-30T11:19:00Z</dcterms:modified>
</cp:coreProperties>
</file>