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4705" w14:textId="77777777" w:rsidR="00016C2B" w:rsidRPr="00230AC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230AC4">
        <w:rPr>
          <w:rFonts w:cs="Tahoma"/>
          <w:sz w:val="24"/>
          <w:szCs w:val="24"/>
        </w:rPr>
        <w:t>LĪGUMS</w:t>
      </w:r>
    </w:p>
    <w:p w14:paraId="391DF1C6" w14:textId="0AA79587" w:rsidR="00FE721C" w:rsidRPr="00230AC4" w:rsidRDefault="004B3F96" w:rsidP="00427BDA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230AC4">
        <w:rPr>
          <w:rFonts w:cs="Tahoma"/>
          <w:b w:val="0"/>
          <w:bCs w:val="0"/>
          <w:sz w:val="24"/>
          <w:szCs w:val="24"/>
        </w:rPr>
        <w:t>p</w:t>
      </w:r>
      <w:r w:rsidR="00031CB4" w:rsidRPr="00230AC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230AC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846"/>
      </w:tblGrid>
      <w:tr w:rsidR="00FE721C" w:rsidRPr="00230AC4" w14:paraId="7826BB95" w14:textId="77777777" w:rsidTr="00854586">
        <w:tc>
          <w:tcPr>
            <w:tcW w:w="9854" w:type="dxa"/>
            <w:gridSpan w:val="2"/>
            <w:shd w:val="clear" w:color="auto" w:fill="DBE5F1" w:themeFill="accent1" w:themeFillTint="33"/>
          </w:tcPr>
          <w:p w14:paraId="27295821" w14:textId="77777777" w:rsidR="00FE721C" w:rsidRPr="00230AC4" w:rsidRDefault="00FE721C" w:rsidP="00854586">
            <w:pPr>
              <w:jc w:val="both"/>
              <w:rPr>
                <w:b/>
                <w:bCs/>
              </w:rPr>
            </w:pPr>
            <w:r w:rsidRPr="00230AC4">
              <w:rPr>
                <w:b/>
                <w:bCs/>
              </w:rPr>
              <w:t>Ēdināšanas pakalpojuma sniedzējs:</w:t>
            </w:r>
          </w:p>
        </w:tc>
      </w:tr>
      <w:tr w:rsidR="002D6C1F" w:rsidRPr="00230AC4" w14:paraId="64DE3870" w14:textId="77777777" w:rsidTr="00567D67">
        <w:tc>
          <w:tcPr>
            <w:tcW w:w="4928" w:type="dxa"/>
          </w:tcPr>
          <w:p w14:paraId="00F73BEB" w14:textId="77777777" w:rsidR="002D6C1F" w:rsidRPr="00230AC4" w:rsidRDefault="002D6C1F" w:rsidP="002D6C1F">
            <w:pPr>
              <w:jc w:val="both"/>
            </w:pPr>
            <w:bookmarkStart w:id="0" w:name="_Hlk114513455"/>
            <w:r w:rsidRPr="00230AC4">
              <w:t>nosaukums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25B" w14:textId="3574468C" w:rsidR="002D6C1F" w:rsidRPr="00230AC4" w:rsidRDefault="002D6C1F" w:rsidP="002D6C1F">
            <w:pPr>
              <w:jc w:val="both"/>
            </w:pPr>
            <w:r w:rsidRPr="00230AC4">
              <w:t>SIA “Concord Service Group”</w:t>
            </w:r>
          </w:p>
        </w:tc>
      </w:tr>
      <w:tr w:rsidR="002D6C1F" w:rsidRPr="00230AC4" w14:paraId="502BC51C" w14:textId="77777777" w:rsidTr="00567D67">
        <w:tc>
          <w:tcPr>
            <w:tcW w:w="4928" w:type="dxa"/>
          </w:tcPr>
          <w:p w14:paraId="3C27FBB0" w14:textId="77777777" w:rsidR="002D6C1F" w:rsidRPr="00230AC4" w:rsidRDefault="002D6C1F" w:rsidP="002D6C1F">
            <w:pPr>
              <w:jc w:val="both"/>
            </w:pPr>
            <w:r w:rsidRPr="00230AC4">
              <w:t>reģistrācijas numurs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CBF" w14:textId="0583C2F9" w:rsidR="002D6C1F" w:rsidRPr="00230AC4" w:rsidRDefault="002D6C1F" w:rsidP="002D6C1F">
            <w:pPr>
              <w:jc w:val="both"/>
            </w:pPr>
            <w:r w:rsidRPr="00230AC4">
              <w:t>LV 40003375103</w:t>
            </w:r>
          </w:p>
        </w:tc>
      </w:tr>
      <w:tr w:rsidR="002D6C1F" w:rsidRPr="00230AC4" w14:paraId="5E9D80B8" w14:textId="77777777" w:rsidTr="00567D67">
        <w:tc>
          <w:tcPr>
            <w:tcW w:w="4928" w:type="dxa"/>
          </w:tcPr>
          <w:p w14:paraId="3A35A853" w14:textId="77777777" w:rsidR="002D6C1F" w:rsidRPr="00230AC4" w:rsidRDefault="002D6C1F" w:rsidP="002D6C1F">
            <w:pPr>
              <w:jc w:val="both"/>
            </w:pPr>
            <w:r w:rsidRPr="00230AC4">
              <w:t xml:space="preserve">juridiskā adrese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A3C" w14:textId="2D5BE031" w:rsidR="002D6C1F" w:rsidRPr="00230AC4" w:rsidRDefault="00EA49EB" w:rsidP="002D6C1F">
            <w:pPr>
              <w:jc w:val="both"/>
            </w:pPr>
            <w:r w:rsidRPr="00CB5B8E">
              <w:t>Izstāžu iela 9, Valdlauči</w:t>
            </w:r>
            <w:r>
              <w:t xml:space="preserve">, </w:t>
            </w:r>
            <w:r w:rsidRPr="00CB5B8E">
              <w:t>Ķekavas pag., Ķekavas nov., LV-1076</w:t>
            </w:r>
          </w:p>
        </w:tc>
      </w:tr>
      <w:tr w:rsidR="002D6C1F" w:rsidRPr="00230AC4" w14:paraId="4FA7FBA7" w14:textId="77777777" w:rsidTr="00567D67">
        <w:tc>
          <w:tcPr>
            <w:tcW w:w="4928" w:type="dxa"/>
          </w:tcPr>
          <w:p w14:paraId="5B5FF346" w14:textId="77777777" w:rsidR="002D6C1F" w:rsidRPr="00230AC4" w:rsidRDefault="002D6C1F" w:rsidP="002D6C1F">
            <w:pPr>
              <w:jc w:val="both"/>
            </w:pPr>
            <w:r w:rsidRPr="00230AC4">
              <w:t>banka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BDE" w14:textId="129788CF" w:rsidR="002D6C1F" w:rsidRPr="00230AC4" w:rsidRDefault="002D6C1F" w:rsidP="002D6C1F">
            <w:pPr>
              <w:jc w:val="both"/>
            </w:pPr>
            <w:r w:rsidRPr="00230AC4">
              <w:t>AS “SEB banka” SWIFT: UNLALV2X</w:t>
            </w:r>
          </w:p>
        </w:tc>
      </w:tr>
      <w:tr w:rsidR="002D6C1F" w:rsidRPr="00230AC4" w14:paraId="181396DC" w14:textId="77777777" w:rsidTr="00567D67">
        <w:tc>
          <w:tcPr>
            <w:tcW w:w="4928" w:type="dxa"/>
          </w:tcPr>
          <w:p w14:paraId="7A6E24DC" w14:textId="77777777" w:rsidR="002D6C1F" w:rsidRPr="00230AC4" w:rsidRDefault="002D6C1F" w:rsidP="002D6C1F">
            <w:pPr>
              <w:jc w:val="both"/>
            </w:pPr>
            <w:r w:rsidRPr="00230AC4">
              <w:t>bankas konts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B0A" w14:textId="6B0498A0" w:rsidR="002D6C1F" w:rsidRPr="00230AC4" w:rsidRDefault="002D6C1F" w:rsidP="002D6C1F">
            <w:pPr>
              <w:jc w:val="both"/>
            </w:pPr>
            <w:r w:rsidRPr="00230AC4">
              <w:t>LV50UNLA0050020669390</w:t>
            </w:r>
          </w:p>
        </w:tc>
      </w:tr>
      <w:tr w:rsidR="002D6C1F" w:rsidRPr="00230AC4" w14:paraId="206AFECA" w14:textId="77777777" w:rsidTr="00567D67">
        <w:tc>
          <w:tcPr>
            <w:tcW w:w="4928" w:type="dxa"/>
          </w:tcPr>
          <w:p w14:paraId="428F42E0" w14:textId="77777777" w:rsidR="002D6C1F" w:rsidRPr="00230AC4" w:rsidRDefault="002D6C1F" w:rsidP="002D6C1F">
            <w:pPr>
              <w:jc w:val="both"/>
            </w:pPr>
            <w:r w:rsidRPr="00230AC4">
              <w:t>e-pasta adrese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3C2" w14:textId="44ABD28A" w:rsidR="002D6C1F" w:rsidRPr="00230AC4" w:rsidRDefault="002D6C1F" w:rsidP="002D6C1F">
            <w:pPr>
              <w:jc w:val="both"/>
            </w:pPr>
            <w:r w:rsidRPr="00230AC4">
              <w:t>e-rekini@cncgroup.lv</w:t>
            </w:r>
          </w:p>
        </w:tc>
      </w:tr>
      <w:tr w:rsidR="002D6C1F" w:rsidRPr="00230AC4" w14:paraId="4F710CA0" w14:textId="77777777" w:rsidTr="00567D67">
        <w:tc>
          <w:tcPr>
            <w:tcW w:w="4928" w:type="dxa"/>
          </w:tcPr>
          <w:p w14:paraId="43BD3F88" w14:textId="77777777" w:rsidR="002D6C1F" w:rsidRPr="00230AC4" w:rsidRDefault="002D6C1F" w:rsidP="002D6C1F">
            <w:pPr>
              <w:jc w:val="both"/>
            </w:pPr>
            <w:r w:rsidRPr="00230AC4">
              <w:t>tālrunis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E6E" w14:textId="515DE0CC" w:rsidR="002D6C1F" w:rsidRPr="00230AC4" w:rsidRDefault="00041DD5" w:rsidP="002D6C1F">
            <w:pPr>
              <w:jc w:val="both"/>
            </w:pPr>
            <w:r>
              <w:t>22464003</w:t>
            </w:r>
          </w:p>
        </w:tc>
      </w:tr>
      <w:tr w:rsidR="00FE721C" w:rsidRPr="00230AC4" w14:paraId="3746B6A1" w14:textId="77777777" w:rsidTr="00854586">
        <w:tc>
          <w:tcPr>
            <w:tcW w:w="9854" w:type="dxa"/>
            <w:gridSpan w:val="2"/>
            <w:shd w:val="clear" w:color="auto" w:fill="DBE5F1" w:themeFill="accent1" w:themeFillTint="33"/>
          </w:tcPr>
          <w:p w14:paraId="3EFE27B9" w14:textId="77777777" w:rsidR="00FE721C" w:rsidRPr="00230AC4" w:rsidRDefault="00FE721C" w:rsidP="00854586">
            <w:pPr>
              <w:jc w:val="both"/>
            </w:pPr>
            <w:r w:rsidRPr="00230AC4">
              <w:rPr>
                <w:b/>
                <w:bCs/>
              </w:rPr>
              <w:t>Izglītības iestāde:</w:t>
            </w:r>
          </w:p>
        </w:tc>
      </w:tr>
      <w:tr w:rsidR="00FE721C" w:rsidRPr="00230AC4" w14:paraId="1C694DC3" w14:textId="77777777" w:rsidTr="00854586">
        <w:tc>
          <w:tcPr>
            <w:tcW w:w="4928" w:type="dxa"/>
          </w:tcPr>
          <w:p w14:paraId="2ED910D6" w14:textId="77777777" w:rsidR="00FE721C" w:rsidRPr="00230AC4" w:rsidRDefault="00FE721C" w:rsidP="00854586">
            <w:pPr>
              <w:jc w:val="both"/>
            </w:pPr>
            <w:r w:rsidRPr="00230AC4">
              <w:t>nosaukums</w:t>
            </w:r>
          </w:p>
        </w:tc>
        <w:tc>
          <w:tcPr>
            <w:tcW w:w="4926" w:type="dxa"/>
          </w:tcPr>
          <w:p w14:paraId="5867AD1E" w14:textId="4C9CED3B" w:rsidR="00FE721C" w:rsidRPr="00230AC4" w:rsidRDefault="00230AC4" w:rsidP="00854586">
            <w:pPr>
              <w:jc w:val="both"/>
            </w:pPr>
            <w:r w:rsidRPr="00230AC4">
              <w:t>Carnikavas pamatskola</w:t>
            </w:r>
          </w:p>
        </w:tc>
      </w:tr>
      <w:tr w:rsidR="00FE721C" w:rsidRPr="00230AC4" w14:paraId="3F5B0820" w14:textId="77777777" w:rsidTr="00854586">
        <w:tc>
          <w:tcPr>
            <w:tcW w:w="4928" w:type="dxa"/>
          </w:tcPr>
          <w:p w14:paraId="0ED900F8" w14:textId="77777777" w:rsidR="00FE721C" w:rsidRPr="00230AC4" w:rsidRDefault="00FE721C" w:rsidP="00854586">
            <w:pPr>
              <w:jc w:val="both"/>
            </w:pPr>
            <w:r w:rsidRPr="00230AC4">
              <w:t>adrese</w:t>
            </w:r>
          </w:p>
        </w:tc>
        <w:tc>
          <w:tcPr>
            <w:tcW w:w="4926" w:type="dxa"/>
          </w:tcPr>
          <w:p w14:paraId="3606D661" w14:textId="15877FAC" w:rsidR="00FE721C" w:rsidRPr="00230AC4" w:rsidRDefault="00230AC4" w:rsidP="00854586">
            <w:pPr>
              <w:jc w:val="both"/>
            </w:pPr>
            <w:r w:rsidRPr="00230AC4">
              <w:t>Nākotnes iela 1, Carnikava, Carnikavas pagasts, Ādažu novads, LV-2163</w:t>
            </w:r>
          </w:p>
        </w:tc>
      </w:tr>
      <w:tr w:rsidR="00FE721C" w:rsidRPr="00230AC4" w14:paraId="2E042D79" w14:textId="77777777" w:rsidTr="00854586">
        <w:tc>
          <w:tcPr>
            <w:tcW w:w="4928" w:type="dxa"/>
          </w:tcPr>
          <w:p w14:paraId="22539901" w14:textId="77777777" w:rsidR="00FE721C" w:rsidRPr="00230AC4" w:rsidRDefault="00FE721C" w:rsidP="00854586">
            <w:pPr>
              <w:jc w:val="both"/>
            </w:pPr>
            <w:r w:rsidRPr="00230AC4">
              <w:t>e-pasta adrese</w:t>
            </w:r>
          </w:p>
        </w:tc>
        <w:tc>
          <w:tcPr>
            <w:tcW w:w="4926" w:type="dxa"/>
          </w:tcPr>
          <w:p w14:paraId="7C218BFC" w14:textId="17F2C040" w:rsidR="00FE721C" w:rsidRPr="00230AC4" w:rsidRDefault="00230AC4" w:rsidP="00854586">
            <w:pPr>
              <w:jc w:val="both"/>
            </w:pPr>
            <w:r w:rsidRPr="00230AC4">
              <w:t>info@carnikavasskola.lv</w:t>
            </w:r>
          </w:p>
        </w:tc>
      </w:tr>
      <w:tr w:rsidR="00FE721C" w:rsidRPr="00230AC4" w14:paraId="5A45F9CE" w14:textId="77777777" w:rsidTr="00854586">
        <w:tc>
          <w:tcPr>
            <w:tcW w:w="4928" w:type="dxa"/>
          </w:tcPr>
          <w:p w14:paraId="71513639" w14:textId="77777777" w:rsidR="00FE721C" w:rsidRPr="00230AC4" w:rsidRDefault="00FE721C" w:rsidP="00854586">
            <w:pPr>
              <w:jc w:val="both"/>
            </w:pPr>
            <w:r w:rsidRPr="00230AC4">
              <w:t>tālrunis</w:t>
            </w:r>
          </w:p>
        </w:tc>
        <w:tc>
          <w:tcPr>
            <w:tcW w:w="4926" w:type="dxa"/>
          </w:tcPr>
          <w:p w14:paraId="539A1C8C" w14:textId="753198FD" w:rsidR="00FE721C" w:rsidRPr="00230AC4" w:rsidRDefault="00230AC4" w:rsidP="00854586">
            <w:pPr>
              <w:jc w:val="both"/>
            </w:pPr>
            <w:r w:rsidRPr="00230AC4">
              <w:t>27860619</w:t>
            </w:r>
          </w:p>
        </w:tc>
      </w:tr>
      <w:tr w:rsidR="00FE721C" w:rsidRPr="00230AC4" w14:paraId="488E327A" w14:textId="77777777" w:rsidTr="00854586">
        <w:tc>
          <w:tcPr>
            <w:tcW w:w="9854" w:type="dxa"/>
            <w:gridSpan w:val="2"/>
            <w:shd w:val="clear" w:color="auto" w:fill="DBE5F1" w:themeFill="accent1" w:themeFillTint="33"/>
          </w:tcPr>
          <w:p w14:paraId="498D3099" w14:textId="77777777" w:rsidR="00FE721C" w:rsidRPr="00230AC4" w:rsidRDefault="00FE721C" w:rsidP="00854586">
            <w:pPr>
              <w:jc w:val="both"/>
              <w:rPr>
                <w:b/>
                <w:bCs/>
              </w:rPr>
            </w:pPr>
            <w:bookmarkStart w:id="1" w:name="_Hlk148425989"/>
            <w:r w:rsidRPr="00230AC4">
              <w:rPr>
                <w:b/>
                <w:bCs/>
              </w:rPr>
              <w:t>Vecāks vai cita fiziska persona, kas realizē izglītojamā aizgādību, vai pilngadīgais izglītojamais</w:t>
            </w:r>
            <w:bookmarkEnd w:id="1"/>
            <w:r w:rsidRPr="00230AC4">
              <w:rPr>
                <w:b/>
                <w:bCs/>
              </w:rPr>
              <w:t>:</w:t>
            </w:r>
          </w:p>
        </w:tc>
      </w:tr>
      <w:tr w:rsidR="00FE721C" w:rsidRPr="00230AC4" w14:paraId="40980354" w14:textId="77777777" w:rsidTr="00854586">
        <w:tc>
          <w:tcPr>
            <w:tcW w:w="4928" w:type="dxa"/>
          </w:tcPr>
          <w:p w14:paraId="12334472" w14:textId="77777777" w:rsidR="00FE721C" w:rsidRPr="00230AC4" w:rsidRDefault="00FE721C" w:rsidP="00854586">
            <w:pPr>
              <w:jc w:val="both"/>
            </w:pPr>
            <w:r w:rsidRPr="00230AC4">
              <w:t>vārds, uzvārds</w:t>
            </w:r>
          </w:p>
        </w:tc>
        <w:tc>
          <w:tcPr>
            <w:tcW w:w="4926" w:type="dxa"/>
          </w:tcPr>
          <w:p w14:paraId="53D57FE3" w14:textId="77777777" w:rsidR="00FE721C" w:rsidRPr="00230AC4" w:rsidRDefault="00FE721C" w:rsidP="00854586">
            <w:pPr>
              <w:jc w:val="both"/>
            </w:pPr>
          </w:p>
        </w:tc>
      </w:tr>
      <w:tr w:rsidR="00FE721C" w:rsidRPr="00230AC4" w14:paraId="6E80A799" w14:textId="77777777" w:rsidTr="00854586">
        <w:tc>
          <w:tcPr>
            <w:tcW w:w="4928" w:type="dxa"/>
          </w:tcPr>
          <w:p w14:paraId="22C47B85" w14:textId="77777777" w:rsidR="00FE721C" w:rsidRPr="00230AC4" w:rsidRDefault="00FE721C" w:rsidP="00854586">
            <w:pPr>
              <w:jc w:val="both"/>
            </w:pPr>
            <w:r w:rsidRPr="00230AC4">
              <w:t>personas kods</w:t>
            </w:r>
          </w:p>
        </w:tc>
        <w:tc>
          <w:tcPr>
            <w:tcW w:w="4926" w:type="dxa"/>
          </w:tcPr>
          <w:p w14:paraId="66C35429" w14:textId="77777777" w:rsidR="00FE721C" w:rsidRPr="00230AC4" w:rsidRDefault="00FE721C" w:rsidP="00854586">
            <w:pPr>
              <w:jc w:val="both"/>
            </w:pPr>
          </w:p>
        </w:tc>
      </w:tr>
      <w:tr w:rsidR="00FE721C" w:rsidRPr="00230AC4" w14:paraId="4C768CC6" w14:textId="77777777" w:rsidTr="00854586">
        <w:tc>
          <w:tcPr>
            <w:tcW w:w="4928" w:type="dxa"/>
          </w:tcPr>
          <w:p w14:paraId="58AA7857" w14:textId="77777777" w:rsidR="00FE721C" w:rsidRPr="00230AC4" w:rsidRDefault="00FE721C" w:rsidP="00854586">
            <w:pPr>
              <w:jc w:val="both"/>
            </w:pPr>
            <w:r w:rsidRPr="00230AC4">
              <w:t>e-pasta adrese/e-adrese</w:t>
            </w:r>
          </w:p>
        </w:tc>
        <w:tc>
          <w:tcPr>
            <w:tcW w:w="4926" w:type="dxa"/>
          </w:tcPr>
          <w:p w14:paraId="1ED780D7" w14:textId="77777777" w:rsidR="00FE721C" w:rsidRPr="00230AC4" w:rsidRDefault="00FE721C" w:rsidP="00854586">
            <w:pPr>
              <w:jc w:val="both"/>
            </w:pPr>
          </w:p>
        </w:tc>
      </w:tr>
      <w:tr w:rsidR="002D6C1F" w:rsidRPr="00230AC4" w14:paraId="4681304A" w14:textId="77777777" w:rsidTr="00854586">
        <w:tc>
          <w:tcPr>
            <w:tcW w:w="4928" w:type="dxa"/>
          </w:tcPr>
          <w:p w14:paraId="55AD4486" w14:textId="579EA308" w:rsidR="002D6C1F" w:rsidRPr="00230AC4" w:rsidRDefault="002D6C1F" w:rsidP="00854586">
            <w:pPr>
              <w:jc w:val="both"/>
            </w:pPr>
            <w:r w:rsidRPr="00230AC4">
              <w:t>deklarētā dzīvesvietas adrese</w:t>
            </w:r>
          </w:p>
        </w:tc>
        <w:tc>
          <w:tcPr>
            <w:tcW w:w="4926" w:type="dxa"/>
          </w:tcPr>
          <w:p w14:paraId="732AA823" w14:textId="77777777" w:rsidR="002D6C1F" w:rsidRPr="00230AC4" w:rsidRDefault="002D6C1F" w:rsidP="00854586">
            <w:pPr>
              <w:jc w:val="both"/>
            </w:pPr>
          </w:p>
        </w:tc>
      </w:tr>
      <w:tr w:rsidR="00FE721C" w:rsidRPr="00230AC4" w14:paraId="35678756" w14:textId="77777777" w:rsidTr="00854586">
        <w:tc>
          <w:tcPr>
            <w:tcW w:w="4928" w:type="dxa"/>
          </w:tcPr>
          <w:p w14:paraId="7B036B82" w14:textId="77777777" w:rsidR="00FE721C" w:rsidRPr="00230AC4" w:rsidRDefault="00FE721C" w:rsidP="00854586">
            <w:pPr>
              <w:jc w:val="both"/>
            </w:pPr>
            <w:r w:rsidRPr="00230AC4">
              <w:t>tālrunis</w:t>
            </w:r>
          </w:p>
        </w:tc>
        <w:tc>
          <w:tcPr>
            <w:tcW w:w="4926" w:type="dxa"/>
          </w:tcPr>
          <w:p w14:paraId="4D40436D" w14:textId="77777777" w:rsidR="00FE721C" w:rsidRPr="00230AC4" w:rsidRDefault="00FE721C" w:rsidP="00854586">
            <w:pPr>
              <w:jc w:val="both"/>
            </w:pPr>
          </w:p>
        </w:tc>
      </w:tr>
      <w:tr w:rsidR="00FE721C" w:rsidRPr="00230AC4" w14:paraId="5B3AC17F" w14:textId="77777777" w:rsidTr="00854586">
        <w:tc>
          <w:tcPr>
            <w:tcW w:w="9854" w:type="dxa"/>
            <w:gridSpan w:val="2"/>
            <w:shd w:val="clear" w:color="auto" w:fill="DBE5F1" w:themeFill="accent1" w:themeFillTint="33"/>
          </w:tcPr>
          <w:p w14:paraId="5FBFC6CE" w14:textId="77777777" w:rsidR="00FE721C" w:rsidRPr="00230AC4" w:rsidRDefault="00FE721C" w:rsidP="00854586">
            <w:pPr>
              <w:jc w:val="both"/>
              <w:rPr>
                <w:b/>
                <w:bCs/>
              </w:rPr>
            </w:pPr>
            <w:r w:rsidRPr="00230AC4">
              <w:rPr>
                <w:b/>
                <w:bCs/>
              </w:rPr>
              <w:t>Izglītojamais:</w:t>
            </w:r>
          </w:p>
        </w:tc>
      </w:tr>
      <w:tr w:rsidR="00FE721C" w:rsidRPr="00230AC4" w14:paraId="09D8CDA6" w14:textId="77777777" w:rsidTr="00854586">
        <w:tc>
          <w:tcPr>
            <w:tcW w:w="4928" w:type="dxa"/>
          </w:tcPr>
          <w:p w14:paraId="781E1E38" w14:textId="77777777" w:rsidR="00FE721C" w:rsidRPr="00230AC4" w:rsidRDefault="00FE721C" w:rsidP="00854586">
            <w:pPr>
              <w:jc w:val="both"/>
            </w:pPr>
            <w:r w:rsidRPr="00230AC4">
              <w:t>vārds, uzvārds</w:t>
            </w:r>
          </w:p>
        </w:tc>
        <w:tc>
          <w:tcPr>
            <w:tcW w:w="4926" w:type="dxa"/>
          </w:tcPr>
          <w:p w14:paraId="367A3890" w14:textId="77777777" w:rsidR="00FE721C" w:rsidRPr="00230AC4" w:rsidRDefault="00FE721C" w:rsidP="00854586">
            <w:pPr>
              <w:jc w:val="both"/>
            </w:pPr>
          </w:p>
        </w:tc>
      </w:tr>
      <w:tr w:rsidR="00FE721C" w:rsidRPr="00230AC4" w14:paraId="522BE6A3" w14:textId="77777777" w:rsidTr="00854586">
        <w:tc>
          <w:tcPr>
            <w:tcW w:w="4928" w:type="dxa"/>
          </w:tcPr>
          <w:p w14:paraId="5D560AE8" w14:textId="77777777" w:rsidR="00FE721C" w:rsidRPr="00230AC4" w:rsidRDefault="00FE721C" w:rsidP="00854586">
            <w:pPr>
              <w:jc w:val="both"/>
            </w:pPr>
            <w:r w:rsidRPr="00230AC4">
              <w:t>personas kods</w:t>
            </w:r>
          </w:p>
        </w:tc>
        <w:tc>
          <w:tcPr>
            <w:tcW w:w="4926" w:type="dxa"/>
          </w:tcPr>
          <w:p w14:paraId="48ED4990" w14:textId="77777777" w:rsidR="00FE721C" w:rsidRPr="00230AC4" w:rsidRDefault="00FE721C" w:rsidP="00854586">
            <w:pPr>
              <w:jc w:val="both"/>
            </w:pPr>
          </w:p>
        </w:tc>
      </w:tr>
      <w:tr w:rsidR="00FE721C" w:rsidRPr="00230AC4" w14:paraId="5D5C21A6" w14:textId="77777777" w:rsidTr="00854586">
        <w:tc>
          <w:tcPr>
            <w:tcW w:w="4928" w:type="dxa"/>
          </w:tcPr>
          <w:p w14:paraId="793BE66F" w14:textId="77777777" w:rsidR="00FE721C" w:rsidRPr="00230AC4" w:rsidRDefault="00FE721C" w:rsidP="00854586">
            <w:pPr>
              <w:jc w:val="both"/>
            </w:pPr>
            <w:r w:rsidRPr="00230AC4">
              <w:t>skolas klase vai pirmsskolas grupas nosaukums</w:t>
            </w:r>
          </w:p>
        </w:tc>
        <w:tc>
          <w:tcPr>
            <w:tcW w:w="4926" w:type="dxa"/>
          </w:tcPr>
          <w:p w14:paraId="0A042DC2" w14:textId="77777777" w:rsidR="00FE721C" w:rsidRPr="00230AC4" w:rsidRDefault="00FE721C" w:rsidP="00854586">
            <w:pPr>
              <w:jc w:val="both"/>
            </w:pPr>
          </w:p>
        </w:tc>
      </w:tr>
      <w:bookmarkEnd w:id="0"/>
    </w:tbl>
    <w:p w14:paraId="4F182B4A" w14:textId="77777777" w:rsidR="00CE4737" w:rsidRPr="00230AC4" w:rsidRDefault="00CE4737" w:rsidP="00230AC4">
      <w:pPr>
        <w:tabs>
          <w:tab w:val="left" w:pos="567"/>
        </w:tabs>
        <w:jc w:val="both"/>
        <w:rPr>
          <w:rFonts w:cs="Tahoma"/>
        </w:rPr>
      </w:pPr>
    </w:p>
    <w:p w14:paraId="6D419E1B" w14:textId="77777777" w:rsidR="00E7116A" w:rsidRPr="00230AC4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</w:rPr>
      </w:pPr>
      <w:r w:rsidRPr="00230AC4">
        <w:rPr>
          <w:rFonts w:cs="Tahoma"/>
          <w:b/>
        </w:rPr>
        <w:t xml:space="preserve">Līguma </w:t>
      </w:r>
      <w:r w:rsidRPr="00230AC4">
        <w:rPr>
          <w:rFonts w:cs="Tahoma"/>
          <w:b/>
          <w:color w:val="000000"/>
        </w:rPr>
        <w:t>priekšmets</w:t>
      </w:r>
      <w:r w:rsidRPr="00230AC4">
        <w:rPr>
          <w:rFonts w:cs="Tahoma"/>
          <w:b/>
        </w:rPr>
        <w:t xml:space="preserve"> </w:t>
      </w:r>
    </w:p>
    <w:p w14:paraId="23977A8F" w14:textId="391454DF" w:rsidR="00FE721C" w:rsidRPr="00230AC4" w:rsidRDefault="00FE721C" w:rsidP="00427BDA">
      <w:pPr>
        <w:tabs>
          <w:tab w:val="left" w:pos="567"/>
        </w:tabs>
        <w:ind w:left="11" w:firstLine="556"/>
        <w:jc w:val="both"/>
        <w:rPr>
          <w:rFonts w:eastAsia="Tahoma"/>
          <w:color w:val="000000"/>
        </w:rPr>
      </w:pPr>
      <w:r w:rsidRPr="00230AC4">
        <w:rPr>
          <w:rFonts w:eastAsia="Tahoma"/>
          <w:color w:val="000000"/>
        </w:rPr>
        <w:t xml:space="preserve">Līgums nosaka </w:t>
      </w:r>
      <w:r w:rsidR="00230AC4" w:rsidRPr="00230AC4">
        <w:rPr>
          <w:rFonts w:eastAsia="Tahoma"/>
          <w:color w:val="000000"/>
        </w:rPr>
        <w:t>Ēdināšanas pakalpojuma sniedzēja</w:t>
      </w:r>
      <w:r w:rsidR="00230AC4">
        <w:rPr>
          <w:rFonts w:eastAsia="Tahoma"/>
          <w:color w:val="000000"/>
        </w:rPr>
        <w:t>, turpmāk – Izpildītājs,</w:t>
      </w:r>
      <w:r w:rsidR="00230AC4" w:rsidRPr="00230AC4">
        <w:rPr>
          <w:rFonts w:eastAsia="Tahoma"/>
          <w:color w:val="000000"/>
        </w:rPr>
        <w:t xml:space="preserve"> un Vecāka vai citas fiziskas personas, kas realizē izglītojamā aizgādību, </w:t>
      </w:r>
      <w:r w:rsidR="00230AC4">
        <w:rPr>
          <w:rFonts w:eastAsia="Tahoma"/>
          <w:color w:val="000000"/>
        </w:rPr>
        <w:t>turpmāk – Vecāks,</w:t>
      </w:r>
      <w:r w:rsidR="00FE5FA8">
        <w:rPr>
          <w:rFonts w:eastAsia="Tahoma"/>
          <w:color w:val="000000"/>
        </w:rPr>
        <w:t xml:space="preserve"> abi kopā – turpmāk Puse/Puses,</w:t>
      </w:r>
      <w:r w:rsidR="00230AC4">
        <w:rPr>
          <w:rFonts w:eastAsia="Tahoma"/>
          <w:color w:val="000000"/>
        </w:rPr>
        <w:t xml:space="preserve"> </w:t>
      </w:r>
      <w:r w:rsidRPr="00230AC4">
        <w:rPr>
          <w:rFonts w:eastAsia="Tahoma"/>
          <w:color w:val="000000"/>
        </w:rPr>
        <w:t xml:space="preserve">norēķinu kārtību par Izglītojamajam sniegto </w:t>
      </w:r>
      <w:r w:rsidR="00230AC4" w:rsidRPr="00230AC4">
        <w:rPr>
          <w:rFonts w:eastAsia="Tahoma"/>
          <w:color w:val="000000"/>
        </w:rPr>
        <w:t>ēdināšanas p</w:t>
      </w:r>
      <w:r w:rsidRPr="00230AC4">
        <w:rPr>
          <w:rFonts w:eastAsia="Tahoma"/>
          <w:color w:val="000000"/>
        </w:rPr>
        <w:t>akalpojumu</w:t>
      </w:r>
      <w:r w:rsidR="00230AC4" w:rsidRPr="00230AC4">
        <w:rPr>
          <w:rFonts w:eastAsia="Tahoma"/>
          <w:color w:val="000000"/>
        </w:rPr>
        <w:t xml:space="preserve"> – pusdien</w:t>
      </w:r>
      <w:r w:rsidR="00230AC4">
        <w:rPr>
          <w:rFonts w:eastAsia="Tahoma"/>
          <w:color w:val="000000"/>
        </w:rPr>
        <w:t>as</w:t>
      </w:r>
      <w:r w:rsidRPr="00230AC4">
        <w:rPr>
          <w:rFonts w:eastAsia="Tahoma"/>
          <w:color w:val="000000"/>
        </w:rPr>
        <w:t>,</w:t>
      </w:r>
      <w:r w:rsidR="00B52C9D">
        <w:rPr>
          <w:rFonts w:eastAsia="Tahoma"/>
          <w:color w:val="000000"/>
        </w:rPr>
        <w:t xml:space="preserve"> launagu</w:t>
      </w:r>
      <w:r w:rsidRPr="00230AC4">
        <w:rPr>
          <w:rFonts w:eastAsia="Tahoma"/>
          <w:color w:val="000000"/>
        </w:rPr>
        <w:t xml:space="preserve"> kuru </w:t>
      </w:r>
      <w:r w:rsidR="00230AC4">
        <w:rPr>
          <w:rFonts w:eastAsia="Tahoma"/>
          <w:color w:val="000000"/>
        </w:rPr>
        <w:t>Izpildītājs</w:t>
      </w:r>
      <w:r w:rsidRPr="00230AC4">
        <w:rPr>
          <w:rFonts w:eastAsia="Tahoma"/>
          <w:color w:val="000000"/>
        </w:rPr>
        <w:t xml:space="preserve"> nodrošina Izglītojamajam saskaņā ar normatīvo aktu prasībām, </w:t>
      </w:r>
      <w:r w:rsidR="00230AC4">
        <w:rPr>
          <w:rFonts w:eastAsia="Tahoma"/>
          <w:color w:val="000000"/>
        </w:rPr>
        <w:t>iepirkuma rezultātā noslēgto i</w:t>
      </w:r>
      <w:r w:rsidRPr="00230AC4">
        <w:rPr>
          <w:rFonts w:eastAsia="Tahoma"/>
          <w:color w:val="000000"/>
        </w:rPr>
        <w:t xml:space="preserve">epirkuma līgumu un </w:t>
      </w:r>
      <w:r w:rsidR="00230AC4">
        <w:rPr>
          <w:rFonts w:eastAsia="Tahoma"/>
          <w:color w:val="000000"/>
        </w:rPr>
        <w:t>Izglītības i</w:t>
      </w:r>
      <w:r w:rsidRPr="00230AC4">
        <w:rPr>
          <w:rFonts w:eastAsia="Tahoma"/>
          <w:color w:val="000000"/>
        </w:rPr>
        <w:t>estādes apstiprināto ēdienkarti</w:t>
      </w:r>
      <w:r w:rsidR="00230AC4">
        <w:rPr>
          <w:rFonts w:eastAsia="Tahoma"/>
          <w:color w:val="000000"/>
        </w:rPr>
        <w:t>, turpmāk – Pakalpojums</w:t>
      </w:r>
      <w:r w:rsidRPr="00230AC4">
        <w:rPr>
          <w:rFonts w:eastAsia="Tahoma"/>
          <w:color w:val="000000"/>
        </w:rPr>
        <w:t>.</w:t>
      </w:r>
    </w:p>
    <w:p w14:paraId="6594EE0F" w14:textId="77777777" w:rsidR="00FE721C" w:rsidRPr="00230AC4" w:rsidRDefault="00FE721C" w:rsidP="00FE721C">
      <w:pPr>
        <w:tabs>
          <w:tab w:val="left" w:pos="567"/>
        </w:tabs>
        <w:ind w:left="11" w:firstLine="709"/>
        <w:jc w:val="both"/>
        <w:rPr>
          <w:rFonts w:eastAsia="Tahoma"/>
          <w:color w:val="000000"/>
        </w:rPr>
      </w:pPr>
    </w:p>
    <w:p w14:paraId="7978274E" w14:textId="77777777" w:rsidR="00FE721C" w:rsidRPr="00490A6A" w:rsidRDefault="00FE721C" w:rsidP="00FE721C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</w:rPr>
      </w:pPr>
      <w:r w:rsidRPr="00490A6A">
        <w:rPr>
          <w:b/>
        </w:rPr>
        <w:t>Pieteikums par mācību dienām, kad Pakalpojums Izglītojamajam nav nepieciešams</w:t>
      </w:r>
    </w:p>
    <w:p w14:paraId="797ECDF8" w14:textId="54254A65" w:rsidR="00490A6A" w:rsidRDefault="00230AC4" w:rsidP="00427BDA">
      <w:pPr>
        <w:tabs>
          <w:tab w:val="left" w:pos="567"/>
        </w:tabs>
        <w:ind w:left="11" w:firstLine="556"/>
        <w:jc w:val="both"/>
      </w:pPr>
      <w:r w:rsidRPr="00490A6A">
        <w:t>Vecāk</w:t>
      </w:r>
      <w:r w:rsidR="00FE721C" w:rsidRPr="00490A6A">
        <w:t xml:space="preserve">s </w:t>
      </w:r>
      <w:r w:rsidR="00FE721C" w:rsidRPr="00490A6A">
        <w:rPr>
          <w:b/>
          <w:bCs/>
        </w:rPr>
        <w:t xml:space="preserve">ne vēlāk kā līdz </w:t>
      </w:r>
      <w:r w:rsidR="00490A6A" w:rsidRPr="00490A6A">
        <w:rPr>
          <w:b/>
          <w:bCs/>
        </w:rPr>
        <w:t>tekošās</w:t>
      </w:r>
      <w:r w:rsidR="00FE721C" w:rsidRPr="00490A6A">
        <w:rPr>
          <w:b/>
          <w:bCs/>
        </w:rPr>
        <w:t xml:space="preserve"> dienas plkst. </w:t>
      </w:r>
      <w:r w:rsidR="00490A6A" w:rsidRPr="00490A6A">
        <w:rPr>
          <w:b/>
          <w:bCs/>
        </w:rPr>
        <w:t>7</w:t>
      </w:r>
      <w:r w:rsidR="00FE721C" w:rsidRPr="00490A6A">
        <w:rPr>
          <w:b/>
          <w:bCs/>
        </w:rPr>
        <w:t>:00</w:t>
      </w:r>
      <w:r w:rsidR="00FE721C" w:rsidRPr="00490A6A">
        <w:t xml:space="preserve"> var </w:t>
      </w:r>
      <w:r w:rsidR="00490A6A">
        <w:t>atteikties no ēdināšanas pakalpojuma no</w:t>
      </w:r>
      <w:r w:rsidR="00490A6A" w:rsidRPr="00490A6A">
        <w:t>sūt</w:t>
      </w:r>
      <w:r w:rsidR="00490A6A">
        <w:t>o</w:t>
      </w:r>
      <w:r w:rsidR="00490A6A" w:rsidRPr="00490A6A">
        <w:t xml:space="preserve">t sms uz tālruņa nr. 28777572 vai </w:t>
      </w:r>
      <w:r w:rsidR="00490A6A">
        <w:t xml:space="preserve">nosūtot </w:t>
      </w:r>
      <w:r w:rsidR="00490A6A" w:rsidRPr="00490A6A">
        <w:t xml:space="preserve">e-pastu </w:t>
      </w:r>
      <w:hyperlink r:id="rId8" w:history="1">
        <w:r w:rsidR="00490A6A" w:rsidRPr="00490A6A">
          <w:rPr>
            <w:rStyle w:val="Hyperlink"/>
          </w:rPr>
          <w:t>carnikava@cncgroup.lv</w:t>
        </w:r>
      </w:hyperlink>
      <w:r w:rsidR="00490A6A" w:rsidRPr="00490A6A">
        <w:t>, iekavās norādot bērna vārdu, uzvārdu, mācību klasi, kā arī kavējuma periodu.</w:t>
      </w:r>
    </w:p>
    <w:p w14:paraId="65B945A1" w14:textId="54500B73" w:rsidR="00E7116A" w:rsidRPr="00230AC4" w:rsidRDefault="00490A6A" w:rsidP="00490A6A">
      <w:pPr>
        <w:tabs>
          <w:tab w:val="left" w:pos="567"/>
        </w:tabs>
        <w:jc w:val="both"/>
      </w:pPr>
      <w:r>
        <w:t xml:space="preserve"> </w:t>
      </w:r>
    </w:p>
    <w:p w14:paraId="27AE5DED" w14:textId="77777777" w:rsidR="00FE721C" w:rsidRPr="00230AC4" w:rsidRDefault="00FE721C" w:rsidP="00FE721C">
      <w:pPr>
        <w:tabs>
          <w:tab w:val="left" w:pos="567"/>
        </w:tabs>
        <w:jc w:val="both"/>
        <w:rPr>
          <w:rFonts w:cs="Tahoma"/>
        </w:rPr>
      </w:pPr>
    </w:p>
    <w:p w14:paraId="0FB11944" w14:textId="77777777" w:rsidR="00E7116A" w:rsidRPr="00230AC4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</w:pPr>
      <w:r w:rsidRPr="00230AC4">
        <w:rPr>
          <w:rFonts w:cs="Tahoma"/>
          <w:b/>
        </w:rPr>
        <w:t xml:space="preserve">Norēķinu </w:t>
      </w:r>
      <w:r w:rsidRPr="00230AC4">
        <w:rPr>
          <w:b/>
        </w:rPr>
        <w:t>kārtība</w:t>
      </w:r>
    </w:p>
    <w:p w14:paraId="62145E03" w14:textId="6CEFAE52" w:rsidR="00FC5FD9" w:rsidRPr="00FC5FD9" w:rsidRDefault="00E7116A" w:rsidP="00427BDA">
      <w:pPr>
        <w:numPr>
          <w:ilvl w:val="1"/>
          <w:numId w:val="17"/>
        </w:numPr>
        <w:tabs>
          <w:tab w:val="left" w:pos="11"/>
          <w:tab w:val="left" w:pos="1134"/>
        </w:tabs>
        <w:ind w:left="0" w:firstLine="567"/>
        <w:jc w:val="both"/>
        <w:rPr>
          <w:rFonts w:cs="Tahoma"/>
        </w:rPr>
      </w:pPr>
      <w:r w:rsidRPr="00230AC4">
        <w:rPr>
          <w:rFonts w:cs="Tahoma"/>
        </w:rPr>
        <w:t>Pakalpojuma cena</w:t>
      </w:r>
      <w:r w:rsidR="00230AC4" w:rsidRPr="00230AC4">
        <w:rPr>
          <w:rFonts w:cs="Tahoma"/>
        </w:rPr>
        <w:t xml:space="preserve"> par vienu dienu saskaņā ar iepirkuma līgumu ir</w:t>
      </w:r>
      <w:r w:rsidR="00FC5FD9">
        <w:rPr>
          <w:b/>
          <w:bCs/>
        </w:rPr>
        <w:t>:</w:t>
      </w:r>
    </w:p>
    <w:p w14:paraId="18230F23" w14:textId="54F8A665" w:rsidR="00E7116A" w:rsidRDefault="00FC5FD9" w:rsidP="00FC5FD9">
      <w:pPr>
        <w:tabs>
          <w:tab w:val="left" w:pos="11"/>
          <w:tab w:val="left" w:pos="1134"/>
        </w:tabs>
        <w:ind w:left="567"/>
        <w:jc w:val="both"/>
        <w:rPr>
          <w:rFonts w:cs="Tahoma"/>
        </w:rPr>
      </w:pPr>
      <w:r>
        <w:rPr>
          <w:b/>
          <w:bCs/>
        </w:rPr>
        <w:t xml:space="preserve">kompleksās pusdienas </w:t>
      </w:r>
      <w:r w:rsidR="00497163">
        <w:rPr>
          <w:b/>
          <w:bCs/>
        </w:rPr>
        <w:t>2.66</w:t>
      </w:r>
      <w:r w:rsidR="00E7116A" w:rsidRPr="00575EE6">
        <w:rPr>
          <w:rFonts w:cs="Tahoma"/>
          <w:b/>
          <w:bCs/>
        </w:rPr>
        <w:t xml:space="preserve"> EUR</w:t>
      </w:r>
      <w:bookmarkStart w:id="2" w:name="_Hlk149135985"/>
      <w:r w:rsidR="00E7116A" w:rsidRPr="00230AC4">
        <w:rPr>
          <w:rFonts w:cs="Tahoma"/>
        </w:rPr>
        <w:t>, ieskaitot pievienotās vērtības nodokli.</w:t>
      </w:r>
      <w:bookmarkEnd w:id="2"/>
    </w:p>
    <w:p w14:paraId="16F577F5" w14:textId="4BAC2420" w:rsidR="00FC5FD9" w:rsidRDefault="00FC5FD9" w:rsidP="00FC5FD9">
      <w:pPr>
        <w:tabs>
          <w:tab w:val="left" w:pos="11"/>
          <w:tab w:val="left" w:pos="1134"/>
        </w:tabs>
        <w:ind w:left="567"/>
        <w:jc w:val="both"/>
        <w:rPr>
          <w:rFonts w:cs="Tahoma"/>
        </w:rPr>
      </w:pPr>
      <w:r w:rsidRPr="00FC5FD9">
        <w:rPr>
          <w:rFonts w:cs="Tahoma"/>
          <w:b/>
          <w:bCs/>
        </w:rPr>
        <w:t>launags 1.27 EUR</w:t>
      </w:r>
      <w:r w:rsidRPr="00230AC4">
        <w:rPr>
          <w:rFonts w:cs="Tahoma"/>
        </w:rPr>
        <w:t>, ieskaitot pievienotās vērtības nodokli.</w:t>
      </w:r>
    </w:p>
    <w:p w14:paraId="0031B85E" w14:textId="77777777" w:rsidR="00FC5FD9" w:rsidRPr="00230AC4" w:rsidRDefault="00FC5FD9" w:rsidP="00FC5FD9">
      <w:pPr>
        <w:tabs>
          <w:tab w:val="left" w:pos="11"/>
          <w:tab w:val="left" w:pos="1134"/>
        </w:tabs>
        <w:ind w:left="567"/>
        <w:jc w:val="both"/>
        <w:rPr>
          <w:rFonts w:cs="Tahoma"/>
        </w:rPr>
      </w:pPr>
    </w:p>
    <w:p w14:paraId="567585D6" w14:textId="09F44AAB" w:rsidR="00F63946" w:rsidRPr="00230AC4" w:rsidRDefault="00230AC4" w:rsidP="00427BDA">
      <w:pPr>
        <w:numPr>
          <w:ilvl w:val="1"/>
          <w:numId w:val="17"/>
        </w:numPr>
        <w:tabs>
          <w:tab w:val="left" w:pos="11"/>
          <w:tab w:val="left" w:pos="567"/>
          <w:tab w:val="left" w:pos="1134"/>
        </w:tabs>
        <w:ind w:left="0" w:firstLine="567"/>
        <w:jc w:val="both"/>
      </w:pPr>
      <w:r>
        <w:rPr>
          <w:rFonts w:cs="Tahoma"/>
        </w:rPr>
        <w:t>Vecākam</w:t>
      </w:r>
      <w:r w:rsidR="00F63946" w:rsidRPr="00230AC4">
        <w:rPr>
          <w:rFonts w:cs="Tahoma"/>
        </w:rPr>
        <w:t xml:space="preserve"> ir pienākums veikt norēķinus ar </w:t>
      </w:r>
      <w:r>
        <w:rPr>
          <w:rFonts w:cs="Tahoma"/>
        </w:rPr>
        <w:t>Izpildītāju</w:t>
      </w:r>
      <w:r w:rsidR="00F63946" w:rsidRPr="00230AC4">
        <w:rPr>
          <w:rFonts w:cs="Tahoma"/>
        </w:rPr>
        <w:t xml:space="preserve"> par faktiski saņemto Pakalpojumu.</w:t>
      </w:r>
    </w:p>
    <w:p w14:paraId="09F9BE5F" w14:textId="3A473134" w:rsidR="00582F58" w:rsidRPr="00230AC4" w:rsidRDefault="00DE27D8" w:rsidP="00230AC4">
      <w:pPr>
        <w:pStyle w:val="ListParagraph"/>
        <w:numPr>
          <w:ilvl w:val="1"/>
          <w:numId w:val="17"/>
        </w:numPr>
        <w:tabs>
          <w:tab w:val="left" w:pos="1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30AC4">
        <w:rPr>
          <w:rFonts w:ascii="Times New Roman" w:hAnsi="Times New Roman" w:cs="Times New Roman"/>
          <w:sz w:val="24"/>
          <w:szCs w:val="24"/>
        </w:rPr>
        <w:t xml:space="preserve">Līdz nākamā mēneša </w:t>
      </w:r>
      <w:r w:rsidR="00490A6A">
        <w:rPr>
          <w:rFonts w:ascii="Times New Roman" w:hAnsi="Times New Roman" w:cs="Times New Roman"/>
          <w:sz w:val="24"/>
          <w:szCs w:val="24"/>
        </w:rPr>
        <w:t>15</w:t>
      </w:r>
      <w:r w:rsidRPr="00230AC4">
        <w:rPr>
          <w:rFonts w:ascii="Times New Roman" w:hAnsi="Times New Roman" w:cs="Times New Roman"/>
          <w:sz w:val="24"/>
          <w:szCs w:val="24"/>
        </w:rPr>
        <w:t>.</w:t>
      </w:r>
      <w:r w:rsidR="00FE721C" w:rsidRPr="00230AC4">
        <w:rPr>
          <w:rFonts w:ascii="Times New Roman" w:hAnsi="Times New Roman" w:cs="Times New Roman"/>
          <w:sz w:val="24"/>
          <w:szCs w:val="24"/>
        </w:rPr>
        <w:t xml:space="preserve"> </w:t>
      </w:r>
      <w:r w:rsidRPr="00230AC4">
        <w:rPr>
          <w:rFonts w:ascii="Times New Roman" w:hAnsi="Times New Roman" w:cs="Times New Roman"/>
          <w:sz w:val="24"/>
          <w:szCs w:val="24"/>
        </w:rPr>
        <w:t xml:space="preserve">datumam </w:t>
      </w:r>
      <w:r w:rsidR="00047BA9">
        <w:rPr>
          <w:rFonts w:ascii="Times New Roman" w:hAnsi="Times New Roman" w:cs="Times New Roman"/>
          <w:sz w:val="24"/>
          <w:szCs w:val="24"/>
        </w:rPr>
        <w:t>Izpildītājs</w:t>
      </w:r>
      <w:r w:rsidRPr="00230AC4">
        <w:rPr>
          <w:rFonts w:ascii="Times New Roman" w:hAnsi="Times New Roman" w:cs="Times New Roman"/>
          <w:sz w:val="24"/>
          <w:szCs w:val="24"/>
        </w:rPr>
        <w:t xml:space="preserve"> sagatavo</w:t>
      </w:r>
      <w:r w:rsidR="00582F58" w:rsidRPr="00230AC4">
        <w:rPr>
          <w:rFonts w:ascii="Times New Roman" w:hAnsi="Times New Roman" w:cs="Times New Roman"/>
          <w:sz w:val="24"/>
          <w:szCs w:val="24"/>
        </w:rPr>
        <w:t xml:space="preserve"> maksājuma paziņojumu vai rēķinu</w:t>
      </w:r>
      <w:r w:rsidR="00FE721C" w:rsidRPr="00230AC4">
        <w:rPr>
          <w:rFonts w:ascii="Times New Roman" w:hAnsi="Times New Roman" w:cs="Times New Roman"/>
          <w:sz w:val="24"/>
          <w:szCs w:val="24"/>
        </w:rPr>
        <w:t xml:space="preserve"> </w:t>
      </w:r>
      <w:r w:rsidRPr="00230AC4">
        <w:rPr>
          <w:rFonts w:ascii="Times New Roman" w:hAnsi="Times New Roman" w:cs="Times New Roman"/>
          <w:sz w:val="24"/>
          <w:szCs w:val="24"/>
        </w:rPr>
        <w:t xml:space="preserve">par iepriekšējā mēnesī </w:t>
      </w:r>
      <w:r w:rsidR="00047BA9">
        <w:rPr>
          <w:rFonts w:ascii="Times New Roman" w:hAnsi="Times New Roman" w:cs="Times New Roman"/>
          <w:sz w:val="24"/>
          <w:szCs w:val="24"/>
        </w:rPr>
        <w:t>Izglītojamajam</w:t>
      </w:r>
      <w:r w:rsidR="00582F58" w:rsidRPr="00230AC4">
        <w:rPr>
          <w:rFonts w:ascii="Times New Roman" w:hAnsi="Times New Roman" w:cs="Times New Roman"/>
          <w:sz w:val="24"/>
          <w:szCs w:val="24"/>
        </w:rPr>
        <w:t xml:space="preserve"> faktiski sniegt</w:t>
      </w:r>
      <w:r w:rsidR="00047BA9">
        <w:rPr>
          <w:rFonts w:ascii="Times New Roman" w:hAnsi="Times New Roman" w:cs="Times New Roman"/>
          <w:sz w:val="24"/>
          <w:szCs w:val="24"/>
        </w:rPr>
        <w:t>o</w:t>
      </w:r>
      <w:r w:rsidR="00582F58" w:rsidRPr="00230AC4">
        <w:rPr>
          <w:rFonts w:ascii="Times New Roman" w:hAnsi="Times New Roman" w:cs="Times New Roman"/>
          <w:sz w:val="24"/>
          <w:szCs w:val="24"/>
        </w:rPr>
        <w:t xml:space="preserve"> Pakalpojum</w:t>
      </w:r>
      <w:r w:rsidR="00047BA9">
        <w:rPr>
          <w:rFonts w:ascii="Times New Roman" w:hAnsi="Times New Roman" w:cs="Times New Roman"/>
          <w:sz w:val="24"/>
          <w:szCs w:val="24"/>
        </w:rPr>
        <w:t>u</w:t>
      </w:r>
      <w:r w:rsidR="00582F58" w:rsidRPr="00230AC4">
        <w:rPr>
          <w:rFonts w:ascii="Times New Roman" w:hAnsi="Times New Roman" w:cs="Times New Roman"/>
          <w:sz w:val="24"/>
          <w:szCs w:val="24"/>
        </w:rPr>
        <w:t>.</w:t>
      </w:r>
    </w:p>
    <w:p w14:paraId="33994D32" w14:textId="05643097" w:rsidR="00515537" w:rsidRPr="00230AC4" w:rsidRDefault="00047BA9" w:rsidP="00427BDA">
      <w:pPr>
        <w:pStyle w:val="ListParagraph"/>
        <w:numPr>
          <w:ilvl w:val="1"/>
          <w:numId w:val="17"/>
        </w:numPr>
        <w:tabs>
          <w:tab w:val="left" w:pos="1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Izpildītāj</w:t>
      </w:r>
      <w:r w:rsidR="00515537"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maksājuma paziņojumu vai rēķinu sagatavo elektroniskā formā (bez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Izpildītāja</w:t>
      </w:r>
      <w:r w:rsidR="00515537"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droša elektroniskā paraksta) un nosūta uz Līgumā norādīto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Vecāka</w:t>
      </w:r>
      <w:r w:rsidR="00515537"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e-adresi/e-pastu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Maksājuma paziņojums vai rēķins skaitās saņemts nākošajā darba dienā pēc tā nosūtīšanas uz Vecāka </w:t>
      </w:r>
      <w:r w:rsidRPr="00047BA9">
        <w:rPr>
          <w:rFonts w:ascii="Times New Roman" w:hAnsi="Times New Roman" w:cs="Times New Roman"/>
          <w:color w:val="000000" w:themeColor="text1"/>
          <w:sz w:val="24"/>
          <w:szCs w:val="24"/>
        </w:rPr>
        <w:t>e-adresi/e-pastu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333761" w14:textId="6F4D5BCB" w:rsidR="00515537" w:rsidRPr="00230AC4" w:rsidRDefault="00047BA9" w:rsidP="00427BDA">
      <w:pPr>
        <w:pStyle w:val="ListParagraph"/>
        <w:numPr>
          <w:ilvl w:val="1"/>
          <w:numId w:val="17"/>
        </w:numPr>
        <w:tabs>
          <w:tab w:val="left" w:pos="1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</w:t>
      </w:r>
      <w:r w:rsidR="00515537" w:rsidRPr="00230AC4">
        <w:rPr>
          <w:rFonts w:ascii="Times New Roman" w:hAnsi="Times New Roman" w:cs="Times New Roman"/>
          <w:sz w:val="24"/>
          <w:szCs w:val="24"/>
        </w:rPr>
        <w:t xml:space="preserve">s </w:t>
      </w:r>
      <w:r w:rsidR="00515537"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(septiņu) dienu laikā no maksājuma paziņojuma vai rēķina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saņemšanas</w:t>
      </w:r>
      <w:r w:rsidR="00515537"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veic apmaksu ar pārskaitījumu uz maksājuma paziņojumā vai rēķinā norādīto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Izpildītāja</w:t>
      </w:r>
      <w:r w:rsidR="00515537"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norēķina kontu.</w:t>
      </w:r>
    </w:p>
    <w:p w14:paraId="16E05144" w14:textId="192A151E" w:rsidR="00515537" w:rsidRPr="00230AC4" w:rsidRDefault="00515537" w:rsidP="00427BDA">
      <w:pPr>
        <w:pStyle w:val="ListParagraph"/>
        <w:numPr>
          <w:ilvl w:val="1"/>
          <w:numId w:val="17"/>
        </w:numPr>
        <w:tabs>
          <w:tab w:val="left" w:pos="1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C4">
        <w:rPr>
          <w:rFonts w:ascii="Times New Roman" w:hAnsi="Times New Roman" w:cs="Times New Roman"/>
          <w:sz w:val="24"/>
          <w:szCs w:val="24"/>
        </w:rPr>
        <w:t xml:space="preserve">Ja </w:t>
      </w:r>
      <w:r w:rsidR="00047BA9">
        <w:rPr>
          <w:rFonts w:ascii="Times New Roman" w:hAnsi="Times New Roman" w:cs="Times New Roman"/>
          <w:color w:val="000000" w:themeColor="text1"/>
          <w:sz w:val="24"/>
          <w:szCs w:val="24"/>
        </w:rPr>
        <w:t>Vecāk</w:t>
      </w:r>
      <w:r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līdz maksājuma paziņojumā vai rēķinā norādītajam datumam nav veicis tā apmaksu, </w:t>
      </w:r>
      <w:r w:rsidR="00047BA9">
        <w:rPr>
          <w:rFonts w:ascii="Times New Roman" w:hAnsi="Times New Roman" w:cs="Times New Roman"/>
          <w:color w:val="000000" w:themeColor="text1"/>
          <w:sz w:val="24"/>
          <w:szCs w:val="24"/>
        </w:rPr>
        <w:t>Izpildītā</w:t>
      </w:r>
      <w:r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js uz šajā Līgumā norādīto </w:t>
      </w:r>
      <w:r w:rsidR="00047BA9">
        <w:rPr>
          <w:rFonts w:ascii="Times New Roman" w:hAnsi="Times New Roman" w:cs="Times New Roman"/>
          <w:color w:val="000000" w:themeColor="text1"/>
          <w:sz w:val="24"/>
          <w:szCs w:val="24"/>
        </w:rPr>
        <w:t>Vecāka</w:t>
      </w:r>
      <w:r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e-adresi/e-pastu nosūta aicinājumu</w:t>
      </w:r>
      <w:r w:rsidR="00883216"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veikt apmaksu, kā arī brīdinājumu, ka gadījumā, ja tas netiks izdarīts, tad Līgums un Pakalpojums </w:t>
      </w:r>
      <w:r w:rsidR="00AC3855"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(septiņu) dienu </w:t>
      </w:r>
      <w:r w:rsidR="00883216"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laikā </w:t>
      </w:r>
      <w:r w:rsidRPr="00230AC4">
        <w:rPr>
          <w:rFonts w:ascii="Times New Roman" w:hAnsi="Times New Roman" w:cs="Times New Roman"/>
          <w:color w:val="000000" w:themeColor="text1"/>
          <w:sz w:val="24"/>
          <w:szCs w:val="24"/>
        </w:rPr>
        <w:t>var tikt pārtraukts (turpmāk – Brīdinājums).</w:t>
      </w:r>
    </w:p>
    <w:p w14:paraId="369A6D0E" w14:textId="7F00EFA2" w:rsidR="00515537" w:rsidRPr="00863675" w:rsidRDefault="00FE5FA8" w:rsidP="00EA49EB">
      <w:pPr>
        <w:numPr>
          <w:ilvl w:val="1"/>
          <w:numId w:val="17"/>
        </w:numPr>
        <w:tabs>
          <w:tab w:val="left" w:pos="11"/>
          <w:tab w:val="left" w:pos="1134"/>
        </w:tabs>
        <w:ind w:left="0" w:firstLine="567"/>
        <w:jc w:val="both"/>
        <w:rPr>
          <w:rFonts w:cs="Tahoma"/>
        </w:rPr>
      </w:pPr>
      <w:r w:rsidRPr="00FE5FA8">
        <w:rPr>
          <w:rFonts w:cs="Tahoma"/>
          <w:color w:val="000000" w:themeColor="text1"/>
        </w:rPr>
        <w:t>Izpildītājs</w:t>
      </w:r>
      <w:r w:rsidR="00515537" w:rsidRPr="00230AC4">
        <w:rPr>
          <w:rFonts w:cs="Tahoma"/>
        </w:rPr>
        <w:t xml:space="preserve"> vienpusēji var pārtraukt Pakalpojumu un izbeigt Līgumu, ja </w:t>
      </w:r>
      <w:r>
        <w:rPr>
          <w:rFonts w:cs="Tahoma"/>
        </w:rPr>
        <w:t>Vecāk</w:t>
      </w:r>
      <w:r w:rsidR="00515537" w:rsidRPr="00230AC4">
        <w:rPr>
          <w:rFonts w:cs="Tahoma"/>
        </w:rPr>
        <w:t>s nav dzēsis parādu Brīdinājumā noteiktajā kārtībā</w:t>
      </w:r>
      <w:r w:rsidR="00863675">
        <w:rPr>
          <w:rFonts w:cs="Tahoma"/>
        </w:rPr>
        <w:t xml:space="preserve">, </w:t>
      </w:r>
      <w:r w:rsidR="00EA49EB" w:rsidRPr="00863675">
        <w:rPr>
          <w:rFonts w:cs="Tahoma"/>
        </w:rPr>
        <w:t>kavēto rēķinu iekasēšana var tikt nodota inkaso firmai “CREDITREFORM LATVIJA”.</w:t>
      </w:r>
    </w:p>
    <w:p w14:paraId="5D567346" w14:textId="2885B8D7" w:rsidR="00E7116A" w:rsidRDefault="00FE5FA8" w:rsidP="00427BDA">
      <w:pPr>
        <w:numPr>
          <w:ilvl w:val="1"/>
          <w:numId w:val="17"/>
        </w:numPr>
        <w:tabs>
          <w:tab w:val="left" w:pos="11"/>
          <w:tab w:val="left" w:pos="567"/>
          <w:tab w:val="left" w:pos="1134"/>
        </w:tabs>
        <w:ind w:left="11" w:firstLine="567"/>
        <w:jc w:val="both"/>
        <w:rPr>
          <w:rFonts w:cs="Tahoma"/>
        </w:rPr>
      </w:pPr>
      <w:r w:rsidRPr="00FE5FA8">
        <w:rPr>
          <w:rFonts w:cs="Tahoma"/>
        </w:rPr>
        <w:t xml:space="preserve">Izpildītājs </w:t>
      </w:r>
      <w:r w:rsidR="00515537" w:rsidRPr="00230AC4">
        <w:rPr>
          <w:rFonts w:cs="Tahoma"/>
        </w:rPr>
        <w:t>var paredzēt maksu par piegādes, pasta izdevumiem un citiem izdevumiem par Līguma un rēķinu sagatavošanu</w:t>
      </w:r>
      <w:r w:rsidR="00E7116A" w:rsidRPr="00230AC4">
        <w:rPr>
          <w:rFonts w:cs="Tahoma"/>
        </w:rPr>
        <w:t>.</w:t>
      </w:r>
    </w:p>
    <w:p w14:paraId="269E69B5" w14:textId="6E324132" w:rsidR="00575EE6" w:rsidRPr="00230AC4" w:rsidRDefault="00575EE6" w:rsidP="00427BDA">
      <w:pPr>
        <w:numPr>
          <w:ilvl w:val="1"/>
          <w:numId w:val="17"/>
        </w:numPr>
        <w:tabs>
          <w:tab w:val="left" w:pos="11"/>
          <w:tab w:val="left" w:pos="567"/>
          <w:tab w:val="left" w:pos="1134"/>
        </w:tabs>
        <w:ind w:left="11" w:firstLine="567"/>
        <w:jc w:val="both"/>
        <w:rPr>
          <w:rFonts w:cs="Tahoma"/>
        </w:rPr>
      </w:pPr>
      <w:r>
        <w:rPr>
          <w:rFonts w:cs="Tahoma"/>
        </w:rPr>
        <w:t>Izpildītājs var vienpusēji mainīt Līguma 3.1.punktā noteikto maksu</w:t>
      </w:r>
      <w:r w:rsidR="00FC5FD9">
        <w:rPr>
          <w:rFonts w:cs="Tahoma"/>
        </w:rPr>
        <w:t>, neslēdzot jaunu līgumu,</w:t>
      </w:r>
      <w:r>
        <w:rPr>
          <w:rFonts w:cs="Tahoma"/>
        </w:rPr>
        <w:t xml:space="preserve"> tikai gadījumos, ja spēkā ir stājušies ārējie normatīvie akti, ar kuru regulējumu tiek mainītas Pakalpojuma cenas.</w:t>
      </w:r>
    </w:p>
    <w:p w14:paraId="58911F51" w14:textId="77777777" w:rsidR="00E7116A" w:rsidRPr="00230AC4" w:rsidRDefault="00E7116A" w:rsidP="00E7116A">
      <w:pPr>
        <w:tabs>
          <w:tab w:val="left" w:pos="567"/>
        </w:tabs>
        <w:ind w:left="11" w:firstLine="709"/>
        <w:jc w:val="both"/>
        <w:rPr>
          <w:rFonts w:cs="Tahoma"/>
        </w:rPr>
      </w:pPr>
    </w:p>
    <w:p w14:paraId="526B4CED" w14:textId="77777777" w:rsidR="00E7116A" w:rsidRPr="00230AC4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</w:rPr>
      </w:pPr>
      <w:r w:rsidRPr="00230AC4">
        <w:rPr>
          <w:b/>
          <w:bCs/>
        </w:rPr>
        <w:t xml:space="preserve">Noslēguma </w:t>
      </w:r>
      <w:r w:rsidRPr="00230AC4">
        <w:rPr>
          <w:b/>
        </w:rPr>
        <w:t>noteikumi</w:t>
      </w:r>
    </w:p>
    <w:p w14:paraId="79730C84" w14:textId="2A0F0FD9" w:rsidR="007558AC" w:rsidRPr="00230AC4" w:rsidRDefault="007558AC" w:rsidP="00427BDA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b/>
          <w:bCs/>
        </w:rPr>
      </w:pPr>
      <w:r w:rsidRPr="00230AC4">
        <w:rPr>
          <w:noProof/>
        </w:rPr>
        <w:t>L</w:t>
      </w:r>
      <w:r w:rsidRPr="00230AC4">
        <w:rPr>
          <w:rFonts w:cs="Tahoma"/>
        </w:rPr>
        <w:t>īgum</w:t>
      </w:r>
      <w:r w:rsidR="00863675">
        <w:rPr>
          <w:rFonts w:cs="Tahoma"/>
        </w:rPr>
        <w:t>s</w:t>
      </w:r>
      <w:r w:rsidRPr="00230AC4">
        <w:rPr>
          <w:rFonts w:cs="Tahoma"/>
        </w:rPr>
        <w:t xml:space="preserve"> </w:t>
      </w:r>
      <w:r w:rsidRPr="00230AC4">
        <w:t xml:space="preserve">stājas spēkā ar tā parakstīšanas brīdi un ir </w:t>
      </w:r>
      <w:r w:rsidRPr="00230AC4">
        <w:rPr>
          <w:rFonts w:cs="Tahoma"/>
        </w:rPr>
        <w:t>noslēgts uz nenoteiktu laiku</w:t>
      </w:r>
      <w:r w:rsidRPr="00230AC4">
        <w:t xml:space="preserve"> </w:t>
      </w:r>
      <w:r w:rsidRPr="00230AC4">
        <w:rPr>
          <w:rFonts w:cs="Tahoma"/>
        </w:rPr>
        <w:t>līdz Pušu saistību izpildei.</w:t>
      </w:r>
    </w:p>
    <w:p w14:paraId="11E78F59" w14:textId="53E5AAD2" w:rsidR="005B49B1" w:rsidRPr="00230AC4" w:rsidRDefault="00FE5FA8" w:rsidP="00427BDA">
      <w:pPr>
        <w:numPr>
          <w:ilvl w:val="1"/>
          <w:numId w:val="17"/>
        </w:numPr>
        <w:tabs>
          <w:tab w:val="left" w:pos="567"/>
        </w:tabs>
        <w:ind w:left="11" w:firstLine="556"/>
        <w:jc w:val="both"/>
      </w:pPr>
      <w:r>
        <w:t>Vecāk</w:t>
      </w:r>
      <w:r w:rsidR="00241E9C" w:rsidRPr="00230AC4">
        <w:t>s</w:t>
      </w:r>
      <w:r w:rsidR="005B49B1" w:rsidRPr="00230AC4">
        <w:t xml:space="preserve"> piekrīt, ka </w:t>
      </w:r>
      <w:r>
        <w:t>Izpildītājs</w:t>
      </w:r>
      <w:r w:rsidR="005B49B1" w:rsidRPr="00230AC4">
        <w:t xml:space="preserve"> </w:t>
      </w:r>
      <w:r w:rsidR="00241E9C" w:rsidRPr="00230AC4">
        <w:t xml:space="preserve">izmanto </w:t>
      </w:r>
      <w:r w:rsidR="00575EE6">
        <w:t>Vecāk</w:t>
      </w:r>
      <w:r w:rsidR="00241E9C" w:rsidRPr="00230AC4">
        <w:t xml:space="preserve">a </w:t>
      </w:r>
      <w:r w:rsidR="005B49B1" w:rsidRPr="00230AC4">
        <w:t>e-adres</w:t>
      </w:r>
      <w:r w:rsidR="00241E9C" w:rsidRPr="00230AC4">
        <w:t>i</w:t>
      </w:r>
      <w:r w:rsidR="005B49B1" w:rsidRPr="00230AC4">
        <w:t>/e-past</w:t>
      </w:r>
      <w:r w:rsidR="00241E9C" w:rsidRPr="00230AC4">
        <w:t>u</w:t>
      </w:r>
      <w:r w:rsidR="005B49B1" w:rsidRPr="00230AC4">
        <w:t xml:space="preserve"> saziņai par </w:t>
      </w:r>
      <w:r w:rsidR="00241E9C" w:rsidRPr="00230AC4">
        <w:t xml:space="preserve">Līguma izpildi, tai skaitā, </w:t>
      </w:r>
      <w:r w:rsidR="005B49B1" w:rsidRPr="00230AC4">
        <w:t>maksājum</w:t>
      </w:r>
      <w:r w:rsidR="00241E9C" w:rsidRPr="00230AC4">
        <w:t xml:space="preserve">a/ </w:t>
      </w:r>
      <w:r w:rsidR="005B49B1" w:rsidRPr="00230AC4">
        <w:t>rēķin</w:t>
      </w:r>
      <w:r w:rsidR="00241E9C" w:rsidRPr="00230AC4">
        <w:t xml:space="preserve">a, brīdinājuma un citu </w:t>
      </w:r>
      <w:r w:rsidR="00575EE6">
        <w:t xml:space="preserve">Izpildītāja </w:t>
      </w:r>
      <w:r w:rsidR="00241E9C" w:rsidRPr="00230AC4">
        <w:t xml:space="preserve"> paziņojumu </w:t>
      </w:r>
      <w:r w:rsidR="005B49B1" w:rsidRPr="00230AC4">
        <w:t>nosūtīšanai</w:t>
      </w:r>
      <w:r w:rsidR="00241E9C" w:rsidRPr="00230AC4">
        <w:t>.</w:t>
      </w:r>
    </w:p>
    <w:p w14:paraId="7B730F50" w14:textId="6D4FD9C8" w:rsidR="00E7116A" w:rsidRPr="00230AC4" w:rsidRDefault="00575EE6" w:rsidP="00427BDA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>
        <w:rPr>
          <w:rFonts w:cs="Tahoma"/>
        </w:rPr>
        <w:t>Vecāk</w:t>
      </w:r>
      <w:r w:rsidR="00E7116A" w:rsidRPr="00230AC4">
        <w:rPr>
          <w:rFonts w:cs="Tahoma"/>
        </w:rPr>
        <w:t xml:space="preserve">a rekvizītu maiņas gadījumā </w:t>
      </w:r>
      <w:r>
        <w:rPr>
          <w:rFonts w:cs="Tahoma"/>
        </w:rPr>
        <w:t>Vecāk</w:t>
      </w:r>
      <w:r w:rsidR="00E7116A" w:rsidRPr="00230AC4">
        <w:rPr>
          <w:rFonts w:cs="Tahoma"/>
        </w:rPr>
        <w:t>s</w:t>
      </w:r>
      <w:r w:rsidR="00515537" w:rsidRPr="00230AC4">
        <w:rPr>
          <w:rFonts w:cs="Tahoma"/>
        </w:rPr>
        <w:t xml:space="preserve"> iesniedz </w:t>
      </w:r>
      <w:r>
        <w:rPr>
          <w:rFonts w:cs="Tahoma"/>
        </w:rPr>
        <w:t>Izpildītājam</w:t>
      </w:r>
      <w:r w:rsidR="00515537" w:rsidRPr="00230AC4">
        <w:rPr>
          <w:rFonts w:cs="Tahoma"/>
        </w:rPr>
        <w:t xml:space="preserve"> iesniegumu par rekvizītu izmaiņām, kas ietver vismaz šādas ziņas: </w:t>
      </w:r>
      <w:r w:rsidRPr="00575EE6">
        <w:rPr>
          <w:rFonts w:cs="Tahoma"/>
        </w:rPr>
        <w:t>Vecāk</w:t>
      </w:r>
      <w:r w:rsidR="00515537" w:rsidRPr="00230AC4">
        <w:rPr>
          <w:rFonts w:cs="Tahoma"/>
        </w:rPr>
        <w:t xml:space="preserve">s, </w:t>
      </w:r>
      <w:r w:rsidRPr="00575EE6">
        <w:rPr>
          <w:rFonts w:cs="Tahoma"/>
        </w:rPr>
        <w:t>Vecāk</w:t>
      </w:r>
      <w:r w:rsidR="00515537" w:rsidRPr="00230AC4">
        <w:rPr>
          <w:rFonts w:cs="Tahoma"/>
        </w:rPr>
        <w:t xml:space="preserve">a tālruņa Nr., </w:t>
      </w:r>
      <w:r>
        <w:rPr>
          <w:rFonts w:cs="Tahoma"/>
        </w:rPr>
        <w:t>Izpildītā</w:t>
      </w:r>
      <w:r w:rsidR="00515537" w:rsidRPr="00230AC4">
        <w:rPr>
          <w:rFonts w:cs="Tahoma"/>
        </w:rPr>
        <w:t xml:space="preserve">js, </w:t>
      </w:r>
      <w:r w:rsidR="00241E9C" w:rsidRPr="00230AC4">
        <w:rPr>
          <w:rFonts w:cs="Tahoma"/>
        </w:rPr>
        <w:t xml:space="preserve">informācijas par izmaiņām, </w:t>
      </w:r>
      <w:r w:rsidR="00515537" w:rsidRPr="00230AC4">
        <w:rPr>
          <w:rFonts w:cs="Tahoma"/>
        </w:rPr>
        <w:t>vienā no veidiem</w:t>
      </w:r>
      <w:r w:rsidR="00DD46C6" w:rsidRPr="00230AC4">
        <w:rPr>
          <w:rFonts w:cs="Tahoma"/>
        </w:rPr>
        <w:t>:</w:t>
      </w:r>
    </w:p>
    <w:p w14:paraId="081F62EE" w14:textId="73F527B1" w:rsidR="00DD46C6" w:rsidRPr="00230AC4" w:rsidRDefault="00DD46C6" w:rsidP="00427BDA">
      <w:pPr>
        <w:numPr>
          <w:ilvl w:val="2"/>
          <w:numId w:val="17"/>
        </w:numPr>
        <w:tabs>
          <w:tab w:val="left" w:pos="567"/>
        </w:tabs>
        <w:ind w:left="0" w:firstLine="556"/>
        <w:jc w:val="both"/>
        <w:rPr>
          <w:rFonts w:cs="Tahoma"/>
        </w:rPr>
      </w:pPr>
      <w:r w:rsidRPr="00230AC4">
        <w:rPr>
          <w:rFonts w:cs="Tahoma"/>
        </w:rPr>
        <w:t xml:space="preserve">nosūtot uz </w:t>
      </w:r>
      <w:r w:rsidR="00575EE6">
        <w:rPr>
          <w:rFonts w:cs="Tahoma"/>
        </w:rPr>
        <w:t>Izpildītāj</w:t>
      </w:r>
      <w:r w:rsidRPr="00230AC4">
        <w:rPr>
          <w:rFonts w:cs="Tahoma"/>
        </w:rPr>
        <w:t>a Līgumā norādīto e-pastu iesniegumu, kurš parakstīts ar drošu elektronisko parakstu;</w:t>
      </w:r>
    </w:p>
    <w:p w14:paraId="37230979" w14:textId="2E321430" w:rsidR="00DD46C6" w:rsidRPr="00230AC4" w:rsidRDefault="00DD46C6" w:rsidP="00427BDA">
      <w:pPr>
        <w:numPr>
          <w:ilvl w:val="2"/>
          <w:numId w:val="17"/>
        </w:numPr>
        <w:tabs>
          <w:tab w:val="left" w:pos="567"/>
        </w:tabs>
        <w:ind w:left="0" w:firstLine="556"/>
        <w:jc w:val="both"/>
        <w:rPr>
          <w:rFonts w:cs="Tahoma"/>
        </w:rPr>
      </w:pPr>
      <w:r w:rsidRPr="00230AC4">
        <w:rPr>
          <w:rFonts w:cs="Tahoma"/>
        </w:rPr>
        <w:t xml:space="preserve">iesniedzot </w:t>
      </w:r>
      <w:r w:rsidR="00575EE6">
        <w:rPr>
          <w:rFonts w:cs="Tahoma"/>
        </w:rPr>
        <w:t>Izpildītājam</w:t>
      </w:r>
      <w:r w:rsidRPr="00230AC4">
        <w:rPr>
          <w:rFonts w:cs="Tahoma"/>
        </w:rPr>
        <w:t xml:space="preserve"> I</w:t>
      </w:r>
      <w:r w:rsidR="00575EE6">
        <w:rPr>
          <w:rFonts w:cs="Tahoma"/>
        </w:rPr>
        <w:t>zglītības i</w:t>
      </w:r>
      <w:r w:rsidRPr="00230AC4">
        <w:rPr>
          <w:rFonts w:cs="Tahoma"/>
        </w:rPr>
        <w:t xml:space="preserve">estādē </w:t>
      </w:r>
      <w:r w:rsidR="00575EE6">
        <w:rPr>
          <w:rFonts w:cs="Tahoma"/>
        </w:rPr>
        <w:t xml:space="preserve">uz vietas </w:t>
      </w:r>
      <w:r w:rsidRPr="00230AC4">
        <w:rPr>
          <w:rFonts w:cs="Tahoma"/>
        </w:rPr>
        <w:t>pašrocīgi parakstītu iesniegumu</w:t>
      </w:r>
      <w:r w:rsidR="00515537" w:rsidRPr="00230AC4">
        <w:rPr>
          <w:rFonts w:cs="Tahoma"/>
        </w:rPr>
        <w:t>.</w:t>
      </w:r>
    </w:p>
    <w:p w14:paraId="29CB8D84" w14:textId="3D6945A1" w:rsidR="00F63946" w:rsidRPr="00230AC4" w:rsidRDefault="00575EE6" w:rsidP="00427BDA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575EE6">
        <w:rPr>
          <w:rFonts w:ascii="Times New Roman" w:hAnsi="Times New Roman"/>
          <w:sz w:val="24"/>
          <w:szCs w:val="24"/>
        </w:rPr>
        <w:t>Vecāk</w:t>
      </w:r>
      <w:r w:rsidR="00F63946" w:rsidRPr="00230AC4">
        <w:rPr>
          <w:rFonts w:ascii="Times New Roman" w:hAnsi="Times New Roman"/>
          <w:sz w:val="24"/>
          <w:szCs w:val="24"/>
        </w:rPr>
        <w:t xml:space="preserve">s mēneša laikā no attiecīgā </w:t>
      </w:r>
      <w:r>
        <w:rPr>
          <w:rFonts w:ascii="Times New Roman" w:hAnsi="Times New Roman"/>
          <w:sz w:val="24"/>
          <w:szCs w:val="24"/>
        </w:rPr>
        <w:t>P</w:t>
      </w:r>
      <w:r w:rsidR="00F63946" w:rsidRPr="00230AC4">
        <w:rPr>
          <w:rFonts w:ascii="Times New Roman" w:hAnsi="Times New Roman"/>
          <w:sz w:val="24"/>
          <w:szCs w:val="24"/>
        </w:rPr>
        <w:t xml:space="preserve">akalpojuma saņemšanas dienas uz e-pasta adresi var nosūtīt argumentētu pretenziju par Pakalpojuma kvalitāti. </w:t>
      </w:r>
      <w:r>
        <w:rPr>
          <w:rFonts w:ascii="Times New Roman" w:hAnsi="Times New Roman"/>
          <w:sz w:val="24"/>
          <w:szCs w:val="24"/>
        </w:rPr>
        <w:t>Izpildītājs</w:t>
      </w:r>
      <w:r w:rsidR="00F63946" w:rsidRPr="00230AC4">
        <w:rPr>
          <w:rFonts w:ascii="Times New Roman" w:hAnsi="Times New Roman"/>
          <w:sz w:val="24"/>
          <w:szCs w:val="24"/>
        </w:rPr>
        <w:t xml:space="preserve"> izskata pretenziju par Pakalpojuma kvalitāti un mēneša laikā nosūta </w:t>
      </w:r>
      <w:r w:rsidRPr="00575EE6">
        <w:rPr>
          <w:rFonts w:ascii="Times New Roman" w:hAnsi="Times New Roman"/>
          <w:sz w:val="24"/>
          <w:szCs w:val="24"/>
        </w:rPr>
        <w:t>Vecāk</w:t>
      </w:r>
      <w:r w:rsidR="00F63946" w:rsidRPr="00230AC4">
        <w:rPr>
          <w:rFonts w:ascii="Times New Roman" w:hAnsi="Times New Roman"/>
          <w:sz w:val="24"/>
          <w:szCs w:val="24"/>
        </w:rPr>
        <w:t xml:space="preserve">am atbildi uz </w:t>
      </w:r>
      <w:r w:rsidRPr="00575EE6">
        <w:rPr>
          <w:rFonts w:ascii="Times New Roman" w:hAnsi="Times New Roman"/>
          <w:sz w:val="24"/>
          <w:szCs w:val="24"/>
        </w:rPr>
        <w:t>Vecāk</w:t>
      </w:r>
      <w:r w:rsidR="00F63946" w:rsidRPr="00230AC4">
        <w:rPr>
          <w:rFonts w:ascii="Times New Roman" w:hAnsi="Times New Roman"/>
          <w:sz w:val="24"/>
          <w:szCs w:val="24"/>
        </w:rPr>
        <w:t>a elektroniskā adresi vai elektroniskā pasta adresi.</w:t>
      </w:r>
    </w:p>
    <w:p w14:paraId="23953F0E" w14:textId="0085C877" w:rsidR="00E7116A" w:rsidRPr="00230AC4" w:rsidRDefault="00E7116A" w:rsidP="00427BDA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b/>
          <w:bCs/>
        </w:rPr>
      </w:pPr>
      <w:r w:rsidRPr="00575EE6">
        <w:rPr>
          <w:rFonts w:cs="Tahoma"/>
        </w:rPr>
        <w:t xml:space="preserve">Ja </w:t>
      </w:r>
      <w:r w:rsidR="00575EE6" w:rsidRPr="00575EE6">
        <w:rPr>
          <w:rFonts w:cs="Tahoma"/>
        </w:rPr>
        <w:t>Vecāks</w:t>
      </w:r>
      <w:r w:rsidRPr="00575EE6">
        <w:rPr>
          <w:rFonts w:cs="Tahoma"/>
        </w:rPr>
        <w:t xml:space="preserve"> </w:t>
      </w:r>
      <w:r w:rsidRPr="00575EE6">
        <w:t>pilnā apmērā ir norēķinājies par Pakalpojumu</w:t>
      </w:r>
      <w:r w:rsidRPr="00230AC4">
        <w:t>,</w:t>
      </w:r>
      <w:r w:rsidRPr="00230AC4">
        <w:rPr>
          <w:rFonts w:cs="Tahoma"/>
        </w:rPr>
        <w:t xml:space="preserve"> Līgums tiek izbeigts šādos gadījumos</w:t>
      </w:r>
      <w:r w:rsidR="00241E9C" w:rsidRPr="00230AC4">
        <w:rPr>
          <w:rFonts w:cs="Tahoma"/>
        </w:rPr>
        <w:t xml:space="preserve"> ar dienu, kad</w:t>
      </w:r>
      <w:r w:rsidRPr="00230AC4">
        <w:rPr>
          <w:rFonts w:cs="Tahoma"/>
        </w:rPr>
        <w:t>:</w:t>
      </w:r>
    </w:p>
    <w:p w14:paraId="2FA0CC1C" w14:textId="77777777" w:rsidR="00E7116A" w:rsidRPr="00230AC4" w:rsidRDefault="00E7116A" w:rsidP="00427BDA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b/>
          <w:bCs/>
        </w:rPr>
      </w:pPr>
      <w:r w:rsidRPr="00230AC4">
        <w:rPr>
          <w:rFonts w:cs="Tahoma"/>
        </w:rPr>
        <w:t>Iestāde atskaita Izglītojamo;</w:t>
      </w:r>
    </w:p>
    <w:p w14:paraId="46C327B6" w14:textId="018FE27A" w:rsidR="00E7116A" w:rsidRPr="00230AC4" w:rsidRDefault="00E7116A" w:rsidP="00427BDA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eastAsia="Tahoma"/>
          <w:color w:val="000000"/>
        </w:rPr>
      </w:pPr>
      <w:r w:rsidRPr="00230AC4">
        <w:t xml:space="preserve">Izglītojamais iegūst statusu, kas paredz, ka Pakalpojums pilnībā tiek segts no valsts vai </w:t>
      </w:r>
      <w:r w:rsidR="00575EE6">
        <w:t>p</w:t>
      </w:r>
      <w:r w:rsidRPr="00230AC4">
        <w:t xml:space="preserve">ašvaldības budžeta līdzekļiem saskaņā ar </w:t>
      </w:r>
      <w:r w:rsidR="00575EE6">
        <w:t>p</w:t>
      </w:r>
      <w:r w:rsidRPr="00230AC4">
        <w:t>ašvaldības lēmumu vai ārējo normatīvo aktu;</w:t>
      </w:r>
    </w:p>
    <w:p w14:paraId="47D74D47" w14:textId="7AE06489" w:rsidR="00E7116A" w:rsidRPr="00230AC4" w:rsidRDefault="00575EE6" w:rsidP="00427BDA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eastAsia="Tahoma"/>
          <w:color w:val="000000" w:themeColor="text1"/>
        </w:rPr>
      </w:pPr>
      <w:r>
        <w:rPr>
          <w:rFonts w:cs="Tahoma"/>
          <w:color w:val="000000" w:themeColor="text1"/>
        </w:rPr>
        <w:t>Izpildītājs</w:t>
      </w:r>
      <w:r w:rsidR="00E7116A" w:rsidRPr="00230AC4">
        <w:rPr>
          <w:rFonts w:cs="Tahoma"/>
          <w:color w:val="000000" w:themeColor="text1"/>
        </w:rPr>
        <w:t xml:space="preserve"> ir pārtraucis Pakalpojumu </w:t>
      </w:r>
      <w:r w:rsidRPr="00575EE6">
        <w:rPr>
          <w:rFonts w:cs="Tahoma"/>
          <w:color w:val="000000" w:themeColor="text1"/>
        </w:rPr>
        <w:t>Vecāk</w:t>
      </w:r>
      <w:r w:rsidR="00E7116A" w:rsidRPr="00230AC4">
        <w:rPr>
          <w:rFonts w:cs="Tahoma"/>
          <w:color w:val="000000" w:themeColor="text1"/>
        </w:rPr>
        <w:t>a parāda dēļ;</w:t>
      </w:r>
    </w:p>
    <w:p w14:paraId="29BC86AB" w14:textId="79A03657" w:rsidR="00241E9C" w:rsidRPr="00230AC4" w:rsidRDefault="00575EE6" w:rsidP="00427BDA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575EE6">
        <w:rPr>
          <w:rFonts w:cs="Tahoma"/>
        </w:rPr>
        <w:t>Vecāk</w:t>
      </w:r>
      <w:r w:rsidR="00241E9C" w:rsidRPr="00230AC4">
        <w:rPr>
          <w:rFonts w:cs="Tahoma"/>
        </w:rPr>
        <w:t xml:space="preserve">s </w:t>
      </w:r>
      <w:r w:rsidR="004E2714" w:rsidRPr="00230AC4">
        <w:t xml:space="preserve">vismaz 3 (trīs) darba dienas iepriekš </w:t>
      </w:r>
      <w:r w:rsidR="00241E9C" w:rsidRPr="00230AC4">
        <w:rPr>
          <w:rFonts w:cs="Tahoma"/>
        </w:rPr>
        <w:t xml:space="preserve">iesniedzis </w:t>
      </w:r>
      <w:r>
        <w:rPr>
          <w:rFonts w:cs="Tahoma"/>
        </w:rPr>
        <w:t>Izpildītājam</w:t>
      </w:r>
      <w:r w:rsidR="00241E9C" w:rsidRPr="00230AC4">
        <w:rPr>
          <w:rFonts w:cs="Tahoma"/>
        </w:rPr>
        <w:t xml:space="preserve"> iesniegumu par Līguma pārtraukšanu, kas ietver vismaz šādas ziņas: </w:t>
      </w:r>
      <w:r w:rsidRPr="00575EE6">
        <w:rPr>
          <w:rFonts w:cs="Tahoma"/>
        </w:rPr>
        <w:t>Vecāk</w:t>
      </w:r>
      <w:r w:rsidR="00241E9C" w:rsidRPr="00230AC4">
        <w:rPr>
          <w:rFonts w:cs="Tahoma"/>
        </w:rPr>
        <w:t xml:space="preserve">s, </w:t>
      </w:r>
      <w:r w:rsidRPr="00575EE6">
        <w:rPr>
          <w:rFonts w:cs="Tahoma"/>
        </w:rPr>
        <w:t>Vecāk</w:t>
      </w:r>
      <w:r w:rsidR="00241E9C" w:rsidRPr="00230AC4">
        <w:rPr>
          <w:rFonts w:cs="Tahoma"/>
        </w:rPr>
        <w:t xml:space="preserve">a tālruņa Nr., </w:t>
      </w:r>
      <w:r>
        <w:rPr>
          <w:rFonts w:cs="Tahoma"/>
        </w:rPr>
        <w:t>Izpildītājs</w:t>
      </w:r>
      <w:r w:rsidR="00241E9C" w:rsidRPr="00230AC4">
        <w:rPr>
          <w:rFonts w:cs="Tahoma"/>
        </w:rPr>
        <w:t>, Pakalpojuma saņēmējs, vienā no veidiem:</w:t>
      </w:r>
    </w:p>
    <w:p w14:paraId="40871AD9" w14:textId="52978D1A" w:rsidR="00241E9C" w:rsidRPr="00230AC4" w:rsidRDefault="00241E9C" w:rsidP="00427BDA">
      <w:pPr>
        <w:numPr>
          <w:ilvl w:val="3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230AC4">
        <w:rPr>
          <w:rFonts w:cs="Tahoma"/>
        </w:rPr>
        <w:t xml:space="preserve">nosūtot uz </w:t>
      </w:r>
      <w:r w:rsidR="00575EE6">
        <w:rPr>
          <w:rFonts w:cs="Tahoma"/>
        </w:rPr>
        <w:t>Izpildītāja</w:t>
      </w:r>
      <w:r w:rsidRPr="00230AC4">
        <w:rPr>
          <w:rFonts w:cs="Tahoma"/>
        </w:rPr>
        <w:t xml:space="preserve"> Līgumā norādīto e-pastu iesniegumu, kurš parakstīts ar drošu elektronisko parakstu;</w:t>
      </w:r>
    </w:p>
    <w:p w14:paraId="1A1DD0AC" w14:textId="30D6D3E1" w:rsidR="00241E9C" w:rsidRPr="00230AC4" w:rsidRDefault="00241E9C" w:rsidP="00427BDA">
      <w:pPr>
        <w:numPr>
          <w:ilvl w:val="3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230AC4">
        <w:rPr>
          <w:rFonts w:cs="Tahoma"/>
        </w:rPr>
        <w:t xml:space="preserve">iesniedzot Pakalpojumu sniegšanas vietā Iestādē </w:t>
      </w:r>
      <w:r w:rsidR="00575EE6">
        <w:rPr>
          <w:rFonts w:cs="Tahoma"/>
        </w:rPr>
        <w:t>Izpildītājam</w:t>
      </w:r>
      <w:r w:rsidRPr="00230AC4">
        <w:rPr>
          <w:rFonts w:cs="Tahoma"/>
        </w:rPr>
        <w:t xml:space="preserve"> pašrocīgi parakstītu iesniegumu;</w:t>
      </w:r>
    </w:p>
    <w:p w14:paraId="5D1F2BBB" w14:textId="77777777" w:rsidR="00F63946" w:rsidRPr="00230AC4" w:rsidRDefault="00F63946" w:rsidP="00427BDA">
      <w:pPr>
        <w:numPr>
          <w:ilvl w:val="1"/>
          <w:numId w:val="17"/>
        </w:numPr>
        <w:tabs>
          <w:tab w:val="left" w:pos="567"/>
        </w:tabs>
        <w:ind w:left="11" w:firstLine="556"/>
        <w:jc w:val="both"/>
      </w:pPr>
      <w:r w:rsidRPr="00230AC4">
        <w:rPr>
          <w:rFonts w:cs="Tahoma"/>
        </w:rPr>
        <w:t>Attiecībā uz fizisko personu (Izglītojamā un Pasūtītāja) datu apstrādi</w:t>
      </w:r>
      <w:r w:rsidRPr="00230AC4">
        <w:t xml:space="preserve"> (turpmāk – Apstrāde)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440C8D49" w14:textId="5EF9CED1" w:rsidR="00F63946" w:rsidRPr="00575EE6" w:rsidRDefault="00575EE6" w:rsidP="00575EE6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>
        <w:rPr>
          <w:rFonts w:cs="Tahoma"/>
        </w:rPr>
        <w:lastRenderedPageBreak/>
        <w:t>Izpildītājs</w:t>
      </w:r>
      <w:r w:rsidR="00F63946" w:rsidRPr="00575EE6">
        <w:rPr>
          <w:rFonts w:cs="Tahoma"/>
        </w:rPr>
        <w:t xml:space="preserve"> Apstrādi veic automatizētā veidā, lai nodrošinātu </w:t>
      </w:r>
      <w:r>
        <w:rPr>
          <w:rFonts w:cs="Tahoma"/>
        </w:rPr>
        <w:t>i</w:t>
      </w:r>
      <w:r w:rsidR="00F63946" w:rsidRPr="00575EE6">
        <w:rPr>
          <w:rFonts w:cs="Tahoma"/>
        </w:rPr>
        <w:t>epirkuma līguma un šī Līguma izpildi.</w:t>
      </w:r>
    </w:p>
    <w:p w14:paraId="7D20DF1E" w14:textId="77777777" w:rsidR="00E7116A" w:rsidRPr="00230AC4" w:rsidRDefault="00E7116A" w:rsidP="00427BDA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230AC4">
        <w:rPr>
          <w:rFonts w:cs="Tahoma"/>
        </w:rPr>
        <w:t>Puses nav atbildīgas par savu Līgumā noteikto saistību neizpildi, nepienācīgu izpildi vai izpildes nokavēšanu, ja to cēlonis ir nepārvaramas varas (</w:t>
      </w:r>
      <w:r w:rsidRPr="00230AC4">
        <w:rPr>
          <w:rFonts w:cs="Tahoma"/>
          <w:i/>
          <w:iCs/>
        </w:rPr>
        <w:t>Force Majeure</w:t>
      </w:r>
      <w:r w:rsidRPr="00230AC4">
        <w:rPr>
          <w:rFonts w:cs="Tahoma"/>
        </w:rPr>
        <w:t>) apstākļi, kurus attiecīgā Puse nevarēja paredzēt, novērst vai ietekmēt.</w:t>
      </w:r>
    </w:p>
    <w:p w14:paraId="13CD1F56" w14:textId="77777777" w:rsidR="00E7116A" w:rsidRPr="00230AC4" w:rsidRDefault="00E7116A" w:rsidP="00427BDA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  <w:b/>
          <w:i/>
          <w:color w:val="FF0000"/>
          <w:u w:val="single"/>
        </w:rPr>
      </w:pPr>
      <w:r w:rsidRPr="00230AC4">
        <w:t>Ar Līgumu saistītās domstarpības Puses risina sarunu ceļā. Ja Puses nepanāk vienošanos, strīdi tiek izskatīti Latvijas Republikas tiesā normatīvajos aktos noteiktajā kārtībā.</w:t>
      </w:r>
    </w:p>
    <w:p w14:paraId="3F37D453" w14:textId="77777777" w:rsidR="002950E0" w:rsidRPr="00230AC4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2950E0" w:rsidRPr="00230AC4" w14:paraId="56508E53" w14:textId="77777777" w:rsidTr="002950E0">
        <w:tc>
          <w:tcPr>
            <w:tcW w:w="4927" w:type="dxa"/>
          </w:tcPr>
          <w:p w14:paraId="5BD942D3" w14:textId="6B94D488" w:rsidR="002950E0" w:rsidRPr="00230AC4" w:rsidRDefault="00575EE6" w:rsidP="002950E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Izpildītājs</w:t>
            </w:r>
          </w:p>
          <w:p w14:paraId="7AC10885" w14:textId="2CE8669C" w:rsidR="00C7279B" w:rsidRPr="00230AC4" w:rsidRDefault="00F63946" w:rsidP="00F63946">
            <w:pPr>
              <w:tabs>
                <w:tab w:val="left" w:pos="567"/>
              </w:tabs>
              <w:jc w:val="both"/>
              <w:rPr>
                <w:rFonts w:cs="Tahoma"/>
                <w:bCs/>
                <w:i/>
                <w:color w:val="000000" w:themeColor="text1"/>
              </w:rPr>
            </w:pPr>
            <w:r w:rsidRPr="00230AC4">
              <w:rPr>
                <w:rFonts w:cs="Tahoma"/>
                <w:bCs/>
                <w:i/>
                <w:color w:val="000000" w:themeColor="text1"/>
              </w:rPr>
              <w:t>Datums, paraksts</w:t>
            </w:r>
          </w:p>
        </w:tc>
        <w:tc>
          <w:tcPr>
            <w:tcW w:w="4927" w:type="dxa"/>
          </w:tcPr>
          <w:p w14:paraId="34C134FA" w14:textId="0582F12E" w:rsidR="002950E0" w:rsidRPr="00230AC4" w:rsidRDefault="00575EE6" w:rsidP="00F6394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575EE6">
              <w:rPr>
                <w:b/>
                <w:bCs/>
              </w:rPr>
              <w:t>Vecāk</w:t>
            </w:r>
            <w:r w:rsidR="00C7279B" w:rsidRPr="00230AC4">
              <w:rPr>
                <w:b/>
                <w:bCs/>
              </w:rPr>
              <w:t>s</w:t>
            </w:r>
          </w:p>
          <w:p w14:paraId="258E11E0" w14:textId="731A3D6C" w:rsidR="00F63946" w:rsidRPr="00230AC4" w:rsidRDefault="00F63946" w:rsidP="00F6394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230AC4">
              <w:rPr>
                <w:rFonts w:cs="Tahoma"/>
                <w:bCs/>
                <w:i/>
                <w:color w:val="000000" w:themeColor="text1"/>
              </w:rPr>
              <w:t>Datums, paraksts</w:t>
            </w:r>
          </w:p>
        </w:tc>
      </w:tr>
    </w:tbl>
    <w:p w14:paraId="6B70D8B9" w14:textId="77777777" w:rsidR="00D04EA8" w:rsidRPr="00230AC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230AC4" w:rsidSect="00F63946">
      <w:footerReference w:type="even" r:id="rId9"/>
      <w:footerReference w:type="default" r:id="rId10"/>
      <w:footerReference w:type="first" r:id="rId11"/>
      <w:type w:val="nextColumn"/>
      <w:pgSz w:w="11906" w:h="16838" w:code="9"/>
      <w:pgMar w:top="1134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384A" w14:textId="77777777" w:rsidR="00656D26" w:rsidRDefault="00656D26">
      <w:r>
        <w:separator/>
      </w:r>
    </w:p>
  </w:endnote>
  <w:endnote w:type="continuationSeparator" w:id="0">
    <w:p w14:paraId="4A871892" w14:textId="77777777" w:rsidR="00656D26" w:rsidRDefault="0065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56EB" w14:textId="77777777" w:rsidR="00FF2180" w:rsidRDefault="00DE27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71EF4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3AD6" w14:textId="77777777" w:rsidR="00FF2180" w:rsidRPr="00F63946" w:rsidRDefault="00DE27D8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2D1F3E" w:rsidRPr="00F63946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2D1F3E" w:rsidRPr="00F63946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3A41F4D1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A9" w14:textId="77777777" w:rsidR="00FF2180" w:rsidRPr="00F63946" w:rsidRDefault="00DE27D8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B00A86" w:rsidRPr="00F63946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B00A86" w:rsidRPr="00F63946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0381EFCA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8217" w14:textId="77777777" w:rsidR="00656D26" w:rsidRDefault="00656D26">
      <w:r>
        <w:separator/>
      </w:r>
    </w:p>
  </w:footnote>
  <w:footnote w:type="continuationSeparator" w:id="0">
    <w:p w14:paraId="52E71DE8" w14:textId="77777777" w:rsidR="00656D26" w:rsidRDefault="00656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0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126BFA"/>
    <w:multiLevelType w:val="hybridMultilevel"/>
    <w:tmpl w:val="16A29D3E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77555">
    <w:abstractNumId w:val="26"/>
  </w:num>
  <w:num w:numId="2" w16cid:durableId="902302090">
    <w:abstractNumId w:val="25"/>
  </w:num>
  <w:num w:numId="3" w16cid:durableId="2010599136">
    <w:abstractNumId w:val="39"/>
  </w:num>
  <w:num w:numId="4" w16cid:durableId="601452345">
    <w:abstractNumId w:val="28"/>
  </w:num>
  <w:num w:numId="5" w16cid:durableId="957026576">
    <w:abstractNumId w:val="35"/>
  </w:num>
  <w:num w:numId="6" w16cid:durableId="1395424541">
    <w:abstractNumId w:val="50"/>
  </w:num>
  <w:num w:numId="7" w16cid:durableId="48654451">
    <w:abstractNumId w:val="32"/>
  </w:num>
  <w:num w:numId="8" w16cid:durableId="1581524088">
    <w:abstractNumId w:val="41"/>
  </w:num>
  <w:num w:numId="9" w16cid:durableId="120810339">
    <w:abstractNumId w:val="36"/>
  </w:num>
  <w:num w:numId="10" w16cid:durableId="750353021">
    <w:abstractNumId w:val="31"/>
  </w:num>
  <w:num w:numId="11" w16cid:durableId="1298031503">
    <w:abstractNumId w:val="40"/>
  </w:num>
  <w:num w:numId="12" w16cid:durableId="852300049">
    <w:abstractNumId w:val="46"/>
  </w:num>
  <w:num w:numId="13" w16cid:durableId="1767382032">
    <w:abstractNumId w:val="51"/>
  </w:num>
  <w:num w:numId="14" w16cid:durableId="537015775">
    <w:abstractNumId w:val="44"/>
  </w:num>
  <w:num w:numId="15" w16cid:durableId="464813726">
    <w:abstractNumId w:val="30"/>
  </w:num>
  <w:num w:numId="16" w16cid:durableId="1215892679">
    <w:abstractNumId w:val="43"/>
  </w:num>
  <w:num w:numId="17" w16cid:durableId="699627421">
    <w:abstractNumId w:val="47"/>
  </w:num>
  <w:num w:numId="18" w16cid:durableId="652179429">
    <w:abstractNumId w:val="27"/>
  </w:num>
  <w:num w:numId="19" w16cid:durableId="1839226619">
    <w:abstractNumId w:val="24"/>
  </w:num>
  <w:num w:numId="20" w16cid:durableId="131482129">
    <w:abstractNumId w:val="48"/>
  </w:num>
  <w:num w:numId="21" w16cid:durableId="872839049">
    <w:abstractNumId w:val="49"/>
  </w:num>
  <w:num w:numId="22" w16cid:durableId="1714622572">
    <w:abstractNumId w:val="37"/>
  </w:num>
  <w:num w:numId="23" w16cid:durableId="812984166">
    <w:abstractNumId w:val="29"/>
  </w:num>
  <w:num w:numId="24" w16cid:durableId="470296056">
    <w:abstractNumId w:val="33"/>
  </w:num>
  <w:num w:numId="25" w16cid:durableId="706220048">
    <w:abstractNumId w:val="38"/>
  </w:num>
  <w:num w:numId="26" w16cid:durableId="2094819809">
    <w:abstractNumId w:val="45"/>
  </w:num>
  <w:num w:numId="27" w16cid:durableId="1185246362">
    <w:abstractNumId w:val="23"/>
  </w:num>
  <w:num w:numId="28" w16cid:durableId="684597850">
    <w:abstractNumId w:val="42"/>
  </w:num>
  <w:num w:numId="29" w16cid:durableId="1038235063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41DD5"/>
    <w:rsid w:val="00047BA9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843FE"/>
    <w:rsid w:val="000933B8"/>
    <w:rsid w:val="0009725B"/>
    <w:rsid w:val="000A3885"/>
    <w:rsid w:val="000A5765"/>
    <w:rsid w:val="000A6D27"/>
    <w:rsid w:val="000B1758"/>
    <w:rsid w:val="000B27C1"/>
    <w:rsid w:val="000B4202"/>
    <w:rsid w:val="000B64FB"/>
    <w:rsid w:val="000C0C72"/>
    <w:rsid w:val="000C28BB"/>
    <w:rsid w:val="000C305A"/>
    <w:rsid w:val="000D1F9B"/>
    <w:rsid w:val="000D333D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6947"/>
    <w:rsid w:val="001809A3"/>
    <w:rsid w:val="00187640"/>
    <w:rsid w:val="00191625"/>
    <w:rsid w:val="001954FE"/>
    <w:rsid w:val="001A1E44"/>
    <w:rsid w:val="001A7DDB"/>
    <w:rsid w:val="001B0BC1"/>
    <w:rsid w:val="001B21E3"/>
    <w:rsid w:val="001B2639"/>
    <w:rsid w:val="001B773C"/>
    <w:rsid w:val="001C6666"/>
    <w:rsid w:val="001C7471"/>
    <w:rsid w:val="001D0F3D"/>
    <w:rsid w:val="001D6007"/>
    <w:rsid w:val="001D7DB2"/>
    <w:rsid w:val="001E0516"/>
    <w:rsid w:val="001E3DF3"/>
    <w:rsid w:val="001E46DB"/>
    <w:rsid w:val="001E66D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0AC4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3E3E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D5CC3"/>
    <w:rsid w:val="002D6C1F"/>
    <w:rsid w:val="002E4E3C"/>
    <w:rsid w:val="002E79DD"/>
    <w:rsid w:val="002F1E4F"/>
    <w:rsid w:val="002F33EA"/>
    <w:rsid w:val="002F39A5"/>
    <w:rsid w:val="002F66B9"/>
    <w:rsid w:val="0030020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7558"/>
    <w:rsid w:val="003E0A53"/>
    <w:rsid w:val="003E0E60"/>
    <w:rsid w:val="003E4732"/>
    <w:rsid w:val="003E5104"/>
    <w:rsid w:val="003F4246"/>
    <w:rsid w:val="004004E1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6BCD"/>
    <w:rsid w:val="004404C4"/>
    <w:rsid w:val="0044228C"/>
    <w:rsid w:val="00443FAD"/>
    <w:rsid w:val="004465C8"/>
    <w:rsid w:val="00456C39"/>
    <w:rsid w:val="00461047"/>
    <w:rsid w:val="004671DD"/>
    <w:rsid w:val="00485C99"/>
    <w:rsid w:val="00486DB4"/>
    <w:rsid w:val="004879C6"/>
    <w:rsid w:val="00490A6A"/>
    <w:rsid w:val="00491567"/>
    <w:rsid w:val="00493E17"/>
    <w:rsid w:val="00494E5B"/>
    <w:rsid w:val="00496495"/>
    <w:rsid w:val="00497163"/>
    <w:rsid w:val="004A1B78"/>
    <w:rsid w:val="004A39BA"/>
    <w:rsid w:val="004B3F96"/>
    <w:rsid w:val="004C60D0"/>
    <w:rsid w:val="004D627F"/>
    <w:rsid w:val="004E2714"/>
    <w:rsid w:val="004E6CAF"/>
    <w:rsid w:val="004F1039"/>
    <w:rsid w:val="004F1C94"/>
    <w:rsid w:val="004F42F4"/>
    <w:rsid w:val="004F4748"/>
    <w:rsid w:val="004F6D27"/>
    <w:rsid w:val="00502016"/>
    <w:rsid w:val="00512C8C"/>
    <w:rsid w:val="00515537"/>
    <w:rsid w:val="00516F26"/>
    <w:rsid w:val="0052081E"/>
    <w:rsid w:val="00526330"/>
    <w:rsid w:val="00530523"/>
    <w:rsid w:val="00530ED9"/>
    <w:rsid w:val="005508D1"/>
    <w:rsid w:val="00552970"/>
    <w:rsid w:val="00553B2B"/>
    <w:rsid w:val="005559DA"/>
    <w:rsid w:val="00560E7F"/>
    <w:rsid w:val="0056432F"/>
    <w:rsid w:val="00570311"/>
    <w:rsid w:val="00575EE6"/>
    <w:rsid w:val="0058081E"/>
    <w:rsid w:val="00582F58"/>
    <w:rsid w:val="005864F0"/>
    <w:rsid w:val="00596E79"/>
    <w:rsid w:val="00597648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56D26"/>
    <w:rsid w:val="00661918"/>
    <w:rsid w:val="006805E1"/>
    <w:rsid w:val="00683F72"/>
    <w:rsid w:val="006A10D1"/>
    <w:rsid w:val="006A3AD4"/>
    <w:rsid w:val="006A42D3"/>
    <w:rsid w:val="006B0E3A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1493"/>
    <w:rsid w:val="006F4DB7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8AC"/>
    <w:rsid w:val="00773D78"/>
    <w:rsid w:val="007751A1"/>
    <w:rsid w:val="00775895"/>
    <w:rsid w:val="00780848"/>
    <w:rsid w:val="00790BAA"/>
    <w:rsid w:val="00791C96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4D6B"/>
    <w:rsid w:val="007F6D58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4B96"/>
    <w:rsid w:val="00855646"/>
    <w:rsid w:val="0086131E"/>
    <w:rsid w:val="00863675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3C06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4E84"/>
    <w:rsid w:val="009160A7"/>
    <w:rsid w:val="0092430B"/>
    <w:rsid w:val="00925A3E"/>
    <w:rsid w:val="00926728"/>
    <w:rsid w:val="009312C6"/>
    <w:rsid w:val="0093221A"/>
    <w:rsid w:val="009478B7"/>
    <w:rsid w:val="00951789"/>
    <w:rsid w:val="00954DD5"/>
    <w:rsid w:val="00956427"/>
    <w:rsid w:val="009565DB"/>
    <w:rsid w:val="009613FA"/>
    <w:rsid w:val="009621D0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34F5"/>
    <w:rsid w:val="009C73B3"/>
    <w:rsid w:val="009D021B"/>
    <w:rsid w:val="009D07EA"/>
    <w:rsid w:val="009D35CE"/>
    <w:rsid w:val="009D3C02"/>
    <w:rsid w:val="009D3C5A"/>
    <w:rsid w:val="009D72F7"/>
    <w:rsid w:val="009E67BF"/>
    <w:rsid w:val="009E71F6"/>
    <w:rsid w:val="009F1667"/>
    <w:rsid w:val="009F24F2"/>
    <w:rsid w:val="009F4B92"/>
    <w:rsid w:val="009F565C"/>
    <w:rsid w:val="00A04E23"/>
    <w:rsid w:val="00A06594"/>
    <w:rsid w:val="00A06E43"/>
    <w:rsid w:val="00A077C8"/>
    <w:rsid w:val="00A111E7"/>
    <w:rsid w:val="00A14F75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4603"/>
    <w:rsid w:val="00B16B40"/>
    <w:rsid w:val="00B2329C"/>
    <w:rsid w:val="00B27C82"/>
    <w:rsid w:val="00B367CF"/>
    <w:rsid w:val="00B41A7C"/>
    <w:rsid w:val="00B52C9D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E16A5"/>
    <w:rsid w:val="00BE2D76"/>
    <w:rsid w:val="00BE425A"/>
    <w:rsid w:val="00BE484F"/>
    <w:rsid w:val="00BE5361"/>
    <w:rsid w:val="00BE6689"/>
    <w:rsid w:val="00BF0AF9"/>
    <w:rsid w:val="00BF72D2"/>
    <w:rsid w:val="00C007EC"/>
    <w:rsid w:val="00C03B04"/>
    <w:rsid w:val="00C12D43"/>
    <w:rsid w:val="00C13BFE"/>
    <w:rsid w:val="00C14A7A"/>
    <w:rsid w:val="00C1644B"/>
    <w:rsid w:val="00C164E4"/>
    <w:rsid w:val="00C2132F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71FD"/>
    <w:rsid w:val="00C578CC"/>
    <w:rsid w:val="00C57C1F"/>
    <w:rsid w:val="00C60DDC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4737"/>
    <w:rsid w:val="00CE696B"/>
    <w:rsid w:val="00CE6F73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0984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35F63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49EB"/>
    <w:rsid w:val="00EA5984"/>
    <w:rsid w:val="00EA6D30"/>
    <w:rsid w:val="00EA6EC9"/>
    <w:rsid w:val="00EB0739"/>
    <w:rsid w:val="00EB0F08"/>
    <w:rsid w:val="00EC5907"/>
    <w:rsid w:val="00EC5D50"/>
    <w:rsid w:val="00EC66C7"/>
    <w:rsid w:val="00ED7139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5FD9"/>
    <w:rsid w:val="00FC79A6"/>
    <w:rsid w:val="00FD3EB8"/>
    <w:rsid w:val="00FD45B2"/>
    <w:rsid w:val="00FD47B7"/>
    <w:rsid w:val="00FD698D"/>
    <w:rsid w:val="00FD7430"/>
    <w:rsid w:val="00FE5FA8"/>
    <w:rsid w:val="00FE6F4B"/>
    <w:rsid w:val="00FE721C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447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90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nikava@cncgroup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E36B-227B-4F3D-A551-749DBFBA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3959</Words>
  <Characters>2258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6205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2023-10-17T07:08:00Z</dcterms:created>
  <dcterms:modified xsi:type="dcterms:W3CDTF">2023-10-26T06:01:00Z</dcterms:modified>
</cp:coreProperties>
</file>